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EAE7" w14:textId="77777777" w:rsidR="002E4387" w:rsidRDefault="002E4387" w:rsidP="002E4387">
      <w:pPr>
        <w:ind w:firstLine="233"/>
        <w:jc w:val="lowKashida"/>
        <w:rPr>
          <w:sz w:val="28"/>
          <w:szCs w:val="32"/>
          <w:lang w:bidi="ar-SY"/>
        </w:rPr>
      </w:pPr>
    </w:p>
    <w:p w14:paraId="76436287" w14:textId="77777777" w:rsidR="002E4387" w:rsidRPr="00A06A63" w:rsidRDefault="002E4387" w:rsidP="002E4387">
      <w:pPr>
        <w:rPr>
          <w:sz w:val="24"/>
          <w:lang w:bidi="ar-SY"/>
        </w:rPr>
      </w:pPr>
    </w:p>
    <w:tbl>
      <w:tblPr>
        <w:bidiVisual/>
        <w:tblW w:w="821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2723"/>
        <w:gridCol w:w="3023"/>
        <w:gridCol w:w="2473"/>
      </w:tblGrid>
      <w:tr w:rsidR="002E4387" w:rsidRPr="00A06A63" w14:paraId="51E84550" w14:textId="77777777" w:rsidTr="006E732C">
        <w:trPr>
          <w:trHeight w:val="2475"/>
          <w:jc w:val="center"/>
        </w:trPr>
        <w:tc>
          <w:tcPr>
            <w:tcW w:w="2723" w:type="dxa"/>
          </w:tcPr>
          <w:p w14:paraId="1227C13E" w14:textId="77777777" w:rsidR="002E4387" w:rsidRPr="00BB560D" w:rsidRDefault="008319C9" w:rsidP="006E732C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BB560D">
              <w:rPr>
                <w:b/>
                <w:bCs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3CEC6697" wp14:editId="5428780F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114300</wp:posOffset>
                  </wp:positionV>
                  <wp:extent cx="1113790" cy="10382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شعار الاتحاد البرلماني العربي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79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387" w:rsidRPr="00BB560D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  <w:p w14:paraId="1A2D2617" w14:textId="77777777" w:rsidR="002E4387" w:rsidRPr="00BB560D" w:rsidRDefault="002E4387" w:rsidP="006E732C">
            <w:pPr>
              <w:rPr>
                <w:b/>
                <w:bCs/>
                <w:sz w:val="26"/>
                <w:szCs w:val="26"/>
                <w:rtl/>
                <w:lang w:bidi="ar-SY"/>
              </w:rPr>
            </w:pPr>
          </w:p>
          <w:p w14:paraId="511B0D88" w14:textId="77777777" w:rsidR="002E4387" w:rsidRPr="00BB560D" w:rsidRDefault="002E4387" w:rsidP="006E732C">
            <w:pPr>
              <w:rPr>
                <w:b/>
                <w:bCs/>
                <w:sz w:val="26"/>
                <w:szCs w:val="26"/>
                <w:rtl/>
                <w:lang w:bidi="ar-SY"/>
              </w:rPr>
            </w:pPr>
          </w:p>
          <w:p w14:paraId="15E2F7B2" w14:textId="77777777" w:rsidR="008319C9" w:rsidRDefault="002E4387" w:rsidP="006E732C">
            <w:pPr>
              <w:jc w:val="center"/>
              <w:rPr>
                <w:b/>
                <w:bCs/>
                <w:sz w:val="26"/>
                <w:szCs w:val="26"/>
                <w:rtl/>
                <w:lang w:bidi="ar-SY"/>
              </w:rPr>
            </w:pPr>
            <w:r w:rsidRPr="00BB560D">
              <w:rPr>
                <w:rFonts w:hint="cs"/>
                <w:b/>
                <w:bCs/>
                <w:sz w:val="26"/>
                <w:szCs w:val="26"/>
                <w:rtl/>
                <w:lang w:bidi="ar-SY"/>
              </w:rPr>
              <w:t xml:space="preserve"> </w:t>
            </w:r>
          </w:p>
          <w:p w14:paraId="3F45209C" w14:textId="77777777" w:rsidR="008319C9" w:rsidRP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</w:p>
          <w:p w14:paraId="5A00DC4F" w14:textId="77777777" w:rsid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</w:p>
          <w:p w14:paraId="6E10A228" w14:textId="77777777" w:rsidR="002E4387" w:rsidRPr="008319C9" w:rsidRDefault="008319C9" w:rsidP="008319C9">
            <w:pPr>
              <w:rPr>
                <w:sz w:val="26"/>
                <w:szCs w:val="26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SY"/>
              </w:rPr>
              <w:t xml:space="preserve">  </w:t>
            </w:r>
            <w:r w:rsidRPr="004341C2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SY"/>
              </w:rPr>
              <w:t>الاتحاد البرلماني العربي</w:t>
            </w:r>
          </w:p>
        </w:tc>
        <w:tc>
          <w:tcPr>
            <w:tcW w:w="3023" w:type="dxa"/>
          </w:tcPr>
          <w:p w14:paraId="0F29C21C" w14:textId="77777777" w:rsidR="002E4387" w:rsidRPr="00BB560D" w:rsidRDefault="002E4387" w:rsidP="006E732C">
            <w:pPr>
              <w:jc w:val="center"/>
              <w:rPr>
                <w:b/>
                <w:bCs/>
                <w:sz w:val="28"/>
                <w:lang w:bidi="ar-SY"/>
              </w:rPr>
            </w:pPr>
          </w:p>
          <w:p w14:paraId="50085D19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6BE8795F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508523ED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1EC02307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4C0C748C" w14:textId="77777777" w:rsidR="002E4387" w:rsidRPr="00BB560D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  <w:p w14:paraId="14DFF0C2" w14:textId="77777777" w:rsidR="002E4387" w:rsidRDefault="002E4387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6E240A68" w14:textId="77777777" w:rsidR="004341C2" w:rsidRDefault="004341C2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77B02001" w14:textId="77777777" w:rsidR="004341C2" w:rsidRDefault="004341C2" w:rsidP="006E732C">
            <w:pPr>
              <w:ind w:left="426"/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3AC8B9AE" w14:textId="77777777" w:rsidR="004341C2" w:rsidRPr="00BB560D" w:rsidRDefault="004341C2" w:rsidP="006E732C">
            <w:pPr>
              <w:ind w:left="426"/>
              <w:jc w:val="center"/>
              <w:rPr>
                <w:b/>
                <w:bCs/>
                <w:sz w:val="28"/>
                <w:lang w:bidi="ar-SY"/>
              </w:rPr>
            </w:pPr>
          </w:p>
        </w:tc>
        <w:tc>
          <w:tcPr>
            <w:tcW w:w="2473" w:type="dxa"/>
          </w:tcPr>
          <w:p w14:paraId="418810AB" w14:textId="77777777" w:rsidR="002E4387" w:rsidRPr="00BB560D" w:rsidRDefault="002E4387" w:rsidP="006E732C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</w:p>
          <w:p w14:paraId="1BF43C67" w14:textId="77777777" w:rsidR="002E4387" w:rsidRPr="00BB560D" w:rsidRDefault="003662AB" w:rsidP="006E732C">
            <w:pPr>
              <w:rPr>
                <w:b/>
                <w:bCs/>
                <w:sz w:val="28"/>
                <w:rtl/>
                <w:lang w:bidi="ar-SY"/>
              </w:rPr>
            </w:pPr>
            <w:r>
              <w:rPr>
                <w:b/>
                <w:bCs/>
                <w:noProof/>
                <w:sz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2F92C30C" wp14:editId="2C5176E8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228600</wp:posOffset>
                  </wp:positionV>
                  <wp:extent cx="1517650" cy="1038860"/>
                  <wp:effectExtent l="0" t="0" r="6350" b="8890"/>
                  <wp:wrapNone/>
                  <wp:docPr id="5" name="Picture 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BDEB73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27FE5ED0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648828B4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568E64BF" w14:textId="77777777" w:rsidR="002E4387" w:rsidRPr="00BB560D" w:rsidRDefault="002E4387" w:rsidP="006E732C">
            <w:pPr>
              <w:rPr>
                <w:b/>
                <w:bCs/>
                <w:sz w:val="28"/>
                <w:rtl/>
                <w:lang w:bidi="ar-SY"/>
              </w:rPr>
            </w:pPr>
          </w:p>
          <w:p w14:paraId="2FBBC7AF" w14:textId="77777777" w:rsidR="002E4387" w:rsidRPr="004341C2" w:rsidRDefault="002E4387" w:rsidP="008319C9">
            <w:pPr>
              <w:rPr>
                <w:rFonts w:ascii="Traditional Arabic" w:hAnsi="Traditional Arabic" w:cs="Traditional Arabic"/>
                <w:b/>
                <w:bCs/>
                <w:sz w:val="28"/>
                <w:rtl/>
                <w:lang w:bidi="ar-SY"/>
              </w:rPr>
            </w:pPr>
          </w:p>
        </w:tc>
      </w:tr>
      <w:tr w:rsidR="002E4387" w:rsidRPr="00A06A63" w14:paraId="71FAEFBE" w14:textId="77777777" w:rsidTr="006E732C">
        <w:trPr>
          <w:jc w:val="center"/>
        </w:trPr>
        <w:tc>
          <w:tcPr>
            <w:tcW w:w="2723" w:type="dxa"/>
          </w:tcPr>
          <w:p w14:paraId="56B7E581" w14:textId="77777777" w:rsidR="002E4387" w:rsidRPr="00A06A63" w:rsidRDefault="002E4387" w:rsidP="006E732C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</w:p>
        </w:tc>
        <w:tc>
          <w:tcPr>
            <w:tcW w:w="5496" w:type="dxa"/>
            <w:gridSpan w:val="2"/>
          </w:tcPr>
          <w:p w14:paraId="67EC5EBA" w14:textId="77777777" w:rsidR="002E4387" w:rsidRPr="00A06A63" w:rsidRDefault="002E4387" w:rsidP="006E732C">
            <w:pPr>
              <w:rPr>
                <w:b/>
                <w:bCs/>
                <w:sz w:val="28"/>
                <w:lang w:bidi="ar-SY"/>
              </w:rPr>
            </w:pPr>
          </w:p>
        </w:tc>
      </w:tr>
      <w:tr w:rsidR="002E4387" w:rsidRPr="00A06A63" w14:paraId="5E1A5324" w14:textId="77777777" w:rsidTr="006E732C">
        <w:trPr>
          <w:jc w:val="center"/>
        </w:trPr>
        <w:tc>
          <w:tcPr>
            <w:tcW w:w="8219" w:type="dxa"/>
            <w:gridSpan w:val="3"/>
          </w:tcPr>
          <w:p w14:paraId="2F0BA77B" w14:textId="77777777" w:rsidR="002E4387" w:rsidRDefault="002E4387" w:rsidP="002E4387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6D24ECDA" w14:textId="77777777" w:rsidR="005D6C66" w:rsidRDefault="005D6C66" w:rsidP="006E732C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</w:p>
          <w:p w14:paraId="755D0132" w14:textId="77777777" w:rsidR="001426ED" w:rsidRPr="00A12322" w:rsidRDefault="001426ED" w:rsidP="001426ED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>الاجتماع التنسيقي</w:t>
            </w:r>
          </w:p>
          <w:p w14:paraId="0C03CD82" w14:textId="77777777" w:rsidR="001426ED" w:rsidRDefault="001426ED" w:rsidP="001426ED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>للمجموعة البرلمانية العربية</w:t>
            </w:r>
          </w:p>
          <w:p w14:paraId="08EFAEE6" w14:textId="77777777" w:rsidR="001426ED" w:rsidRPr="004D0B9E" w:rsidRDefault="001426ED" w:rsidP="001426ED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 w:rsidRPr="004D0B9E"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>08 نيسان/ أبريل 2021</w:t>
            </w:r>
          </w:p>
          <w:p w14:paraId="5A728DFA" w14:textId="77777777" w:rsidR="0052742B" w:rsidRDefault="0052742B" w:rsidP="001426ED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lang w:bidi="ar-SY"/>
              </w:rPr>
            </w:pPr>
          </w:p>
          <w:p w14:paraId="4682D2B5" w14:textId="6AD7234F" w:rsidR="001426ED" w:rsidRPr="004D0B9E" w:rsidRDefault="001426ED" w:rsidP="001426ED">
            <w:pPr>
              <w:jc w:val="center"/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</w:pPr>
            <w:r w:rsidRPr="004D0B9E"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 xml:space="preserve">دبي </w:t>
            </w:r>
            <w:r w:rsidRPr="004D0B9E">
              <w:rPr>
                <w:rFonts w:ascii="Traditional Arabic" w:hAnsi="Traditional Arabic" w:cs="Traditional Arabic"/>
                <w:b/>
                <w:bCs/>
                <w:sz w:val="48"/>
                <w:szCs w:val="48"/>
                <w:rtl/>
                <w:lang w:bidi="ar-SY"/>
              </w:rPr>
              <w:t>–</w:t>
            </w:r>
            <w:r w:rsidRPr="004D0B9E">
              <w:rPr>
                <w:rFonts w:ascii="Traditional Arabic" w:hAnsi="Traditional Arabic" w:cs="Traditional Arabic" w:hint="cs"/>
                <w:b/>
                <w:bCs/>
                <w:sz w:val="48"/>
                <w:szCs w:val="48"/>
                <w:rtl/>
                <w:lang w:bidi="ar-SY"/>
              </w:rPr>
              <w:t xml:space="preserve"> دولة الإمارات العربية المتحدة</w:t>
            </w:r>
          </w:p>
          <w:p w14:paraId="23DA35A9" w14:textId="77777777" w:rsidR="001426ED" w:rsidRDefault="001426ED" w:rsidP="001426ED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054947F3" w14:textId="77777777" w:rsidR="001426ED" w:rsidRDefault="001426ED" w:rsidP="001426ED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6759E78D" w14:textId="77777777" w:rsidR="001426ED" w:rsidRDefault="001426ED" w:rsidP="001426ED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7F1507DA" w14:textId="0A6F47A5" w:rsidR="001426ED" w:rsidRDefault="001426ED" w:rsidP="001426ED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4"/>
                <w:szCs w:val="44"/>
                <w:u w:val="single"/>
                <w:rtl/>
                <w:lang w:bidi="ar-LB"/>
              </w:rPr>
              <w:t>استمارة التسجيل</w:t>
            </w:r>
          </w:p>
          <w:p w14:paraId="6353BA1A" w14:textId="1C18901A" w:rsidR="002E4387" w:rsidRDefault="002E4387" w:rsidP="00D1272F">
            <w:pPr>
              <w:jc w:val="center"/>
              <w:rPr>
                <w:rFonts w:ascii="Traditional Arabic" w:hAnsi="Traditional Arabic" w:cs="Traditional Arabic"/>
                <w:b/>
                <w:bCs/>
                <w:sz w:val="44"/>
                <w:szCs w:val="44"/>
                <w:u w:val="single"/>
                <w:rtl/>
                <w:lang w:bidi="ar-LB"/>
              </w:rPr>
            </w:pPr>
          </w:p>
          <w:p w14:paraId="02AF8B80" w14:textId="77777777" w:rsidR="002E4387" w:rsidRDefault="002E4387" w:rsidP="006E732C">
            <w:pPr>
              <w:jc w:val="both"/>
              <w:rPr>
                <w:szCs w:val="22"/>
                <w:rtl/>
              </w:rPr>
            </w:pPr>
          </w:p>
          <w:p w14:paraId="23876E04" w14:textId="65DCD8A6" w:rsidR="002E4387" w:rsidRDefault="002E4387" w:rsidP="006E732C">
            <w:pPr>
              <w:jc w:val="both"/>
              <w:rPr>
                <w:szCs w:val="22"/>
                <w:rtl/>
              </w:rPr>
            </w:pPr>
          </w:p>
          <w:p w14:paraId="64704972" w14:textId="77777777" w:rsidR="00E1645F" w:rsidRDefault="00E1645F" w:rsidP="006E732C">
            <w:pPr>
              <w:jc w:val="both"/>
              <w:rPr>
                <w:szCs w:val="22"/>
                <w:rtl/>
              </w:rPr>
            </w:pPr>
          </w:p>
          <w:p w14:paraId="530A35B3" w14:textId="77777777" w:rsidR="00E1645F" w:rsidRDefault="00E1645F" w:rsidP="006E732C">
            <w:pPr>
              <w:jc w:val="both"/>
              <w:rPr>
                <w:szCs w:val="22"/>
                <w:rtl/>
              </w:rPr>
            </w:pPr>
          </w:p>
          <w:p w14:paraId="1D9451FF" w14:textId="77777777" w:rsidR="004341C2" w:rsidRPr="00EA30F3" w:rsidRDefault="004341C2" w:rsidP="006E732C">
            <w:pPr>
              <w:jc w:val="both"/>
              <w:rPr>
                <w:szCs w:val="22"/>
              </w:rPr>
            </w:pPr>
          </w:p>
        </w:tc>
      </w:tr>
      <w:tr w:rsidR="002E4387" w:rsidRPr="00A06A63" w14:paraId="65E26F70" w14:textId="77777777" w:rsidTr="006E732C">
        <w:trPr>
          <w:jc w:val="center"/>
        </w:trPr>
        <w:tc>
          <w:tcPr>
            <w:tcW w:w="8219" w:type="dxa"/>
            <w:gridSpan w:val="3"/>
          </w:tcPr>
          <w:p w14:paraId="32F46C10" w14:textId="77777777" w:rsidR="002E4387" w:rsidRPr="00A06A63" w:rsidRDefault="002E4387" w:rsidP="002E4387">
            <w:pPr>
              <w:rPr>
                <w:b/>
                <w:bCs/>
                <w:sz w:val="32"/>
                <w:szCs w:val="32"/>
                <w:rtl/>
                <w:lang w:bidi="ar-SY"/>
              </w:rPr>
            </w:pPr>
          </w:p>
        </w:tc>
      </w:tr>
    </w:tbl>
    <w:p w14:paraId="197EE232" w14:textId="77777777" w:rsidR="00E1645F" w:rsidRDefault="00E1645F" w:rsidP="001426ED">
      <w:pPr>
        <w:jc w:val="center"/>
        <w:rPr>
          <w:rFonts w:ascii="Traditional Arabic" w:eastAsia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14:paraId="0DE42014" w14:textId="77777777" w:rsidR="00E1645F" w:rsidRDefault="00E1645F" w:rsidP="001426ED">
      <w:pPr>
        <w:jc w:val="center"/>
        <w:rPr>
          <w:rFonts w:ascii="Traditional Arabic" w:eastAsia="Traditional Arabic" w:hAnsi="Traditional Arabic" w:cs="Traditional Arabic"/>
          <w:b/>
          <w:bCs/>
          <w:sz w:val="32"/>
          <w:szCs w:val="32"/>
          <w:rtl/>
          <w:lang w:bidi="ar-SY"/>
        </w:rPr>
      </w:pPr>
    </w:p>
    <w:p w14:paraId="75E11BA8" w14:textId="4E349EDE" w:rsidR="001426ED" w:rsidRPr="00E1645F" w:rsidRDefault="00033E0A" w:rsidP="00F043FC">
      <w:pPr>
        <w:jc w:val="center"/>
        <w:rPr>
          <w:rFonts w:ascii="Traditional Arabic" w:eastAsia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033E0A">
        <w:rPr>
          <w:rFonts w:ascii="Traditional Arabic" w:eastAsia="Traditional Arabic" w:hAnsi="Traditional Arabic" w:cs="Traditional Arabic" w:hint="cs"/>
          <w:b/>
          <w:bCs/>
          <w:sz w:val="32"/>
          <w:szCs w:val="32"/>
          <w:rtl/>
          <w:lang w:bidi="ar-SY"/>
        </w:rPr>
        <w:lastRenderedPageBreak/>
        <w:t>استمارة التسجيل</w:t>
      </w:r>
      <w:r w:rsidR="00F043FC">
        <w:rPr>
          <w:rFonts w:ascii="Traditional Arabic" w:eastAsia="Traditional Arabic" w:hAnsi="Traditional Arabic" w:cs="Traditional Arabic" w:hint="cs"/>
          <w:b/>
          <w:bCs/>
          <w:sz w:val="32"/>
          <w:szCs w:val="32"/>
          <w:rtl/>
          <w:lang w:bidi="ar-SY"/>
        </w:rPr>
        <w:t xml:space="preserve"> </w:t>
      </w:r>
      <w:r>
        <w:rPr>
          <w:rFonts w:ascii="Traditional Arabic" w:eastAsia="Traditional Arabic" w:hAnsi="Traditional Arabic" w:cs="Traditional Arabic" w:hint="cs"/>
          <w:b/>
          <w:bCs/>
          <w:sz w:val="32"/>
          <w:szCs w:val="32"/>
          <w:rtl/>
          <w:lang w:bidi="ar-SY"/>
        </w:rPr>
        <w:t>لل</w:t>
      </w:r>
      <w:r w:rsidR="001426ED" w:rsidRPr="00E1645F">
        <w:rPr>
          <w:rFonts w:ascii="Traditional Arabic" w:eastAsia="Traditional Arabic" w:hAnsi="Traditional Arabic" w:cs="Traditional Arabic" w:hint="cs"/>
          <w:b/>
          <w:bCs/>
          <w:sz w:val="32"/>
          <w:szCs w:val="32"/>
          <w:rtl/>
          <w:lang w:bidi="ar-SY"/>
        </w:rPr>
        <w:t>اجتماع التنسيقي</w:t>
      </w:r>
    </w:p>
    <w:p w14:paraId="57EEEEE5" w14:textId="77777777" w:rsidR="001426ED" w:rsidRPr="00E1645F" w:rsidRDefault="001426ED" w:rsidP="001426ED">
      <w:pPr>
        <w:jc w:val="center"/>
        <w:rPr>
          <w:rFonts w:ascii="Traditional Arabic" w:eastAsia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E1645F">
        <w:rPr>
          <w:rFonts w:ascii="Traditional Arabic" w:eastAsia="Traditional Arabic" w:hAnsi="Traditional Arabic" w:cs="Traditional Arabic" w:hint="cs"/>
          <w:b/>
          <w:bCs/>
          <w:sz w:val="32"/>
          <w:szCs w:val="32"/>
          <w:rtl/>
          <w:lang w:bidi="ar-SY"/>
        </w:rPr>
        <w:t>للمجموعة البرلمانية العربية</w:t>
      </w:r>
    </w:p>
    <w:p w14:paraId="044FB291" w14:textId="77777777" w:rsidR="001426ED" w:rsidRPr="00E1645F" w:rsidRDefault="001426ED" w:rsidP="001426ED">
      <w:pPr>
        <w:jc w:val="center"/>
        <w:rPr>
          <w:rFonts w:ascii="Traditional Arabic" w:eastAsia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E1645F">
        <w:rPr>
          <w:rFonts w:ascii="Traditional Arabic" w:eastAsia="Traditional Arabic" w:hAnsi="Traditional Arabic" w:cs="Traditional Arabic" w:hint="cs"/>
          <w:b/>
          <w:bCs/>
          <w:sz w:val="32"/>
          <w:szCs w:val="32"/>
          <w:rtl/>
          <w:lang w:bidi="ar-SY"/>
        </w:rPr>
        <w:t>08 نيسان/ أبريل 2021</w:t>
      </w:r>
    </w:p>
    <w:p w14:paraId="565C2F9C" w14:textId="797571C9" w:rsidR="00AE20CC" w:rsidRPr="00E1645F" w:rsidRDefault="001426ED" w:rsidP="001426ED">
      <w:pPr>
        <w:jc w:val="center"/>
        <w:rPr>
          <w:rFonts w:ascii="Traditional Arabic" w:eastAsia="Traditional Arabic" w:hAnsi="Traditional Arabic" w:cs="Traditional Arabic"/>
          <w:b/>
          <w:bCs/>
          <w:sz w:val="32"/>
          <w:szCs w:val="32"/>
          <w:u w:val="single"/>
          <w:rtl/>
          <w:lang w:bidi="ar-SY"/>
        </w:rPr>
      </w:pPr>
      <w:bookmarkStart w:id="0" w:name="_GoBack"/>
      <w:bookmarkEnd w:id="0"/>
      <w:r w:rsidRPr="00E1645F">
        <w:rPr>
          <w:rFonts w:ascii="Traditional Arabic" w:eastAsia="Traditional Arabic" w:hAnsi="Traditional Arabic" w:cs="Traditional Arabic" w:hint="cs"/>
          <w:b/>
          <w:bCs/>
          <w:sz w:val="32"/>
          <w:szCs w:val="32"/>
          <w:u w:val="single"/>
          <w:rtl/>
          <w:lang w:bidi="ar-SY"/>
        </w:rPr>
        <w:t xml:space="preserve">دبي </w:t>
      </w:r>
      <w:r w:rsidRPr="00E1645F">
        <w:rPr>
          <w:rFonts w:ascii="Traditional Arabic" w:eastAsia="Traditional Arabic" w:hAnsi="Traditional Arabic" w:cs="Traditional Arabic"/>
          <w:b/>
          <w:bCs/>
          <w:sz w:val="32"/>
          <w:szCs w:val="32"/>
          <w:u w:val="single"/>
          <w:rtl/>
          <w:lang w:bidi="ar-SY"/>
        </w:rPr>
        <w:t>–</w:t>
      </w:r>
      <w:r w:rsidRPr="00E1645F">
        <w:rPr>
          <w:rFonts w:ascii="Traditional Arabic" w:eastAsia="Traditional Arabic" w:hAnsi="Traditional Arabic" w:cs="Traditional Arabic" w:hint="cs"/>
          <w:b/>
          <w:bCs/>
          <w:sz w:val="32"/>
          <w:szCs w:val="32"/>
          <w:u w:val="single"/>
          <w:rtl/>
          <w:lang w:bidi="ar-SY"/>
        </w:rPr>
        <w:t xml:space="preserve"> دولة الإمارات العربية المتحدة</w:t>
      </w:r>
    </w:p>
    <w:p w14:paraId="299B2AA6" w14:textId="33652D29" w:rsidR="001426ED" w:rsidRDefault="001426ED" w:rsidP="001426ED">
      <w:pPr>
        <w:jc w:val="both"/>
        <w:rPr>
          <w:sz w:val="28"/>
          <w:rtl/>
        </w:rPr>
      </w:pPr>
    </w:p>
    <w:p w14:paraId="081B6284" w14:textId="43BA2E2C" w:rsidR="00E1645F" w:rsidRDefault="00E1645F" w:rsidP="00E1645F">
      <w:pPr>
        <w:numPr>
          <w:ilvl w:val="0"/>
          <w:numId w:val="36"/>
        </w:numPr>
        <w:suppressAutoHyphens/>
        <w:spacing w:line="1" w:lineRule="atLeast"/>
        <w:ind w:leftChars="150" w:left="333" w:hangingChars="1" w:hanging="3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الشعبة البرلمانية:</w:t>
      </w:r>
    </w:p>
    <w:p w14:paraId="1D9F1462" w14:textId="77777777" w:rsidR="00E1645F" w:rsidRPr="003706DB" w:rsidRDefault="00E1645F" w:rsidP="00E1645F">
      <w:pPr>
        <w:ind w:left="1" w:hanging="3"/>
        <w:jc w:val="center"/>
        <w:rPr>
          <w:rFonts w:ascii="Traditional Arabic" w:eastAsia="Traditional Arabic" w:hAnsi="Traditional Arabic" w:cs="Traditional Arabic"/>
          <w:bCs/>
          <w:sz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أعضاء الوفود</w:t>
      </w:r>
      <w:r w:rsidRPr="003706DB">
        <w:rPr>
          <w:rFonts w:ascii="Traditional Arabic" w:eastAsia="Traditional Arabic" w:hAnsi="Traditional Arabic" w:cs="Traditional Arabic"/>
          <w:bCs/>
          <w:sz w:val="28"/>
        </w:rPr>
        <w:t xml:space="preserve">   </w:t>
      </w:r>
    </w:p>
    <w:tbl>
      <w:tblPr>
        <w:bidiVisual/>
        <w:tblW w:w="9455" w:type="dxa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4"/>
        <w:gridCol w:w="4541"/>
      </w:tblGrid>
      <w:tr w:rsidR="00E1645F" w:rsidRPr="003706DB" w14:paraId="568433FC" w14:textId="77777777" w:rsidTr="00E1645F">
        <w:tc>
          <w:tcPr>
            <w:tcW w:w="4914" w:type="dxa"/>
          </w:tcPr>
          <w:p w14:paraId="7ADDB071" w14:textId="77777777" w:rsidR="00E1645F" w:rsidRPr="003706DB" w:rsidRDefault="00E1645F" w:rsidP="00A90CFA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الاسم</w:t>
            </w:r>
          </w:p>
        </w:tc>
        <w:tc>
          <w:tcPr>
            <w:tcW w:w="4541" w:type="dxa"/>
          </w:tcPr>
          <w:p w14:paraId="25C6CBC6" w14:textId="77777777" w:rsidR="00E1645F" w:rsidRPr="003706DB" w:rsidRDefault="00E1645F" w:rsidP="00A90CFA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rtl/>
              </w:rPr>
              <w:t>الصفة</w:t>
            </w:r>
          </w:p>
        </w:tc>
      </w:tr>
      <w:tr w:rsidR="00E1645F" w14:paraId="64154E07" w14:textId="77777777" w:rsidTr="00E1645F">
        <w:tc>
          <w:tcPr>
            <w:tcW w:w="4914" w:type="dxa"/>
          </w:tcPr>
          <w:p w14:paraId="28CB2835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541" w:type="dxa"/>
          </w:tcPr>
          <w:p w14:paraId="14D2550B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E1645F" w14:paraId="1ACEACE3" w14:textId="77777777" w:rsidTr="00E1645F">
        <w:tc>
          <w:tcPr>
            <w:tcW w:w="4914" w:type="dxa"/>
          </w:tcPr>
          <w:p w14:paraId="205F43E1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541" w:type="dxa"/>
          </w:tcPr>
          <w:p w14:paraId="01BBC058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E1645F" w14:paraId="7DDF6EAB" w14:textId="77777777" w:rsidTr="00E1645F">
        <w:tc>
          <w:tcPr>
            <w:tcW w:w="4914" w:type="dxa"/>
          </w:tcPr>
          <w:p w14:paraId="05CB4DCC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541" w:type="dxa"/>
          </w:tcPr>
          <w:p w14:paraId="6374409B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10AFFC38" w14:textId="48EEB9D7" w:rsidR="00E1645F" w:rsidRPr="00F043FC" w:rsidRDefault="00E1645F" w:rsidP="00E1645F">
      <w:pPr>
        <w:ind w:hanging="2"/>
        <w:jc w:val="both"/>
        <w:rPr>
          <w:rFonts w:ascii="Traditional Arabic" w:eastAsia="Traditional Arabic" w:hAnsi="Traditional Arabic" w:cs="Traditional Arabic"/>
          <w:sz w:val="10"/>
          <w:szCs w:val="10"/>
          <w:rtl/>
        </w:rPr>
      </w:pPr>
    </w:p>
    <w:p w14:paraId="4A6BB31B" w14:textId="77777777" w:rsidR="00E1645F" w:rsidRPr="003706DB" w:rsidRDefault="00E1645F" w:rsidP="00E1645F">
      <w:pPr>
        <w:numPr>
          <w:ilvl w:val="0"/>
          <w:numId w:val="36"/>
        </w:numPr>
        <w:suppressAutoHyphens/>
        <w:spacing w:line="1" w:lineRule="atLeast"/>
        <w:ind w:leftChars="191" w:left="422" w:hangingChars="1" w:hanging="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</w:rPr>
      </w:pPr>
      <w:r>
        <w:rPr>
          <w:rFonts w:ascii="Traditional Arabic" w:eastAsia="Traditional Arabic" w:hAnsi="Traditional Arabic" w:cs="Traditional Arabic"/>
          <w:b/>
        </w:rPr>
        <w:t xml:space="preserve">   </w:t>
      </w: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مواعيد الوصول:</w:t>
      </w:r>
    </w:p>
    <w:tbl>
      <w:tblPr>
        <w:bidiVisual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1420"/>
        <w:gridCol w:w="1420"/>
        <w:gridCol w:w="1420"/>
        <w:gridCol w:w="1421"/>
        <w:gridCol w:w="1603"/>
      </w:tblGrid>
      <w:tr w:rsidR="00E1645F" w14:paraId="07D037F3" w14:textId="77777777" w:rsidTr="00E1645F">
        <w:tc>
          <w:tcPr>
            <w:tcW w:w="1979" w:type="dxa"/>
          </w:tcPr>
          <w:p w14:paraId="20C2E695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14:paraId="70149873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14:paraId="61296810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14:paraId="0C8A2A6C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14:paraId="2B8A2756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1603" w:type="dxa"/>
          </w:tcPr>
          <w:p w14:paraId="6E13C743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E1645F" w14:paraId="7FBD462E" w14:textId="77777777" w:rsidTr="00E1645F">
        <w:tc>
          <w:tcPr>
            <w:tcW w:w="1979" w:type="dxa"/>
          </w:tcPr>
          <w:p w14:paraId="59FF1A40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2A9EF333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2EE4BF39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1888C36D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14:paraId="51BDFEA5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603" w:type="dxa"/>
          </w:tcPr>
          <w:p w14:paraId="00DED5D0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14:paraId="1B3A46B4" w14:textId="77777777" w:rsidR="00E1645F" w:rsidRDefault="00E1645F" w:rsidP="00E1645F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14:paraId="1A10E5D0" w14:textId="77777777" w:rsidR="00E1645F" w:rsidRDefault="00E1645F" w:rsidP="00E1645F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14:paraId="7F51A881" w14:textId="77777777" w:rsidR="00E1645F" w:rsidRPr="003706DB" w:rsidRDefault="00E1645F" w:rsidP="00E1645F">
      <w:pPr>
        <w:numPr>
          <w:ilvl w:val="0"/>
          <w:numId w:val="36"/>
        </w:numPr>
        <w:suppressAutoHyphens/>
        <w:spacing w:line="1" w:lineRule="atLeast"/>
        <w:ind w:leftChars="150" w:left="333" w:hangingChars="1" w:hanging="3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rtl/>
        </w:rPr>
        <w:t>مواعيد المغادرة:</w:t>
      </w:r>
    </w:p>
    <w:tbl>
      <w:tblPr>
        <w:bidiVisual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420"/>
        <w:gridCol w:w="1420"/>
        <w:gridCol w:w="1420"/>
        <w:gridCol w:w="1421"/>
        <w:gridCol w:w="1433"/>
      </w:tblGrid>
      <w:tr w:rsidR="00E1645F" w14:paraId="1657E696" w14:textId="77777777" w:rsidTr="00F043FC">
        <w:tc>
          <w:tcPr>
            <w:tcW w:w="2061" w:type="dxa"/>
          </w:tcPr>
          <w:p w14:paraId="7ABA4C47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14:paraId="580D43E4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14:paraId="0FF264A9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14:paraId="610C7146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14:paraId="35626804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1433" w:type="dxa"/>
          </w:tcPr>
          <w:p w14:paraId="1B3D3646" w14:textId="77777777" w:rsidR="00E1645F" w:rsidRPr="003706DB" w:rsidRDefault="00E1645F" w:rsidP="00A90CFA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E1645F" w14:paraId="0B5CF1F5" w14:textId="77777777" w:rsidTr="00F043FC">
        <w:tc>
          <w:tcPr>
            <w:tcW w:w="2061" w:type="dxa"/>
          </w:tcPr>
          <w:p w14:paraId="4535C316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3A89FE7B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5AF48634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71CD6AB4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14:paraId="70837838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33" w:type="dxa"/>
          </w:tcPr>
          <w:p w14:paraId="7EA7EDDB" w14:textId="77777777" w:rsidR="00E1645F" w:rsidRDefault="00E1645F" w:rsidP="00A90CFA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07BB002D" w14:textId="77777777" w:rsidR="00E1645F" w:rsidRDefault="00E1645F" w:rsidP="00E1645F">
      <w:pPr>
        <w:ind w:hanging="2"/>
        <w:jc w:val="both"/>
        <w:rPr>
          <w:rFonts w:ascii="Traditional Arabic" w:eastAsia="Traditional Arabic" w:hAnsi="Traditional Arabic" w:cs="Traditional Arabic"/>
          <w:u w:val="single"/>
          <w:rtl/>
        </w:rPr>
      </w:pPr>
    </w:p>
    <w:p w14:paraId="044B5155" w14:textId="0257D652" w:rsidR="00E1645F" w:rsidRPr="00FD3B8E" w:rsidRDefault="00E1645F" w:rsidP="00587FFA">
      <w:pPr>
        <w:spacing w:after="160" w:line="259" w:lineRule="auto"/>
        <w:ind w:left="513" w:right="360"/>
        <w:rPr>
          <w:rFonts w:ascii="Traditional Arabic" w:eastAsia="Traditional Arabic" w:hAnsi="Traditional Arabic" w:cs="Traditional Arabic"/>
          <w:b/>
          <w:sz w:val="32"/>
          <w:szCs w:val="32"/>
          <w:rtl/>
        </w:rPr>
      </w:pPr>
      <w:r w:rsidRPr="00FD3B8E"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>ي</w:t>
      </w:r>
      <w:r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>ُ</w:t>
      </w:r>
      <w:r w:rsidRPr="00FD3B8E">
        <w:rPr>
          <w:rFonts w:ascii="Traditional Arabic" w:eastAsia="Traditional Arabic" w:hAnsi="Traditional Arabic" w:cs="Traditional Arabic"/>
          <w:b/>
          <w:color w:val="000000"/>
          <w:sz w:val="32"/>
          <w:szCs w:val="32"/>
          <w:rtl/>
        </w:rPr>
        <w:t xml:space="preserve">رجى تعبئة الاستمارة وإرسالها قبل </w:t>
      </w:r>
      <w:r w:rsidRPr="00E1645F">
        <w:rPr>
          <w:rFonts w:ascii="Traditional Arabic" w:eastAsia="Traditional Arabic" w:hAnsi="Traditional Arabic" w:cs="Traditional Arabic"/>
          <w:b/>
          <w:color w:val="FF0000"/>
          <w:sz w:val="32"/>
          <w:szCs w:val="32"/>
          <w:rtl/>
        </w:rPr>
        <w:t xml:space="preserve">تاريخ </w:t>
      </w:r>
      <w:r w:rsidR="00E268AF" w:rsidRPr="00587FFA">
        <w:rPr>
          <w:rFonts w:ascii="Traditional Arabic" w:eastAsia="Traditional Arabic" w:hAnsi="Traditional Arabic" w:cs="Traditional Arabic" w:hint="cs"/>
          <w:b/>
          <w:color w:val="FF0000"/>
          <w:sz w:val="32"/>
          <w:szCs w:val="32"/>
          <w:rtl/>
        </w:rPr>
        <w:t xml:space="preserve">01 نيسان/ أبريل </w:t>
      </w:r>
      <w:r w:rsidRPr="00587FFA">
        <w:rPr>
          <w:rFonts w:ascii="Traditional Arabic" w:eastAsia="Traditional Arabic" w:hAnsi="Traditional Arabic" w:cs="Traditional Arabic" w:hint="cs"/>
          <w:b/>
          <w:color w:val="FF0000"/>
          <w:sz w:val="32"/>
          <w:szCs w:val="32"/>
          <w:rtl/>
        </w:rPr>
        <w:t>202</w:t>
      </w:r>
      <w:r w:rsidR="00C164A3" w:rsidRPr="00587FFA">
        <w:rPr>
          <w:rFonts w:ascii="Traditional Arabic" w:eastAsia="Traditional Arabic" w:hAnsi="Traditional Arabic" w:cs="Traditional Arabic" w:hint="cs"/>
          <w:b/>
          <w:color w:val="FF0000"/>
          <w:sz w:val="32"/>
          <w:szCs w:val="32"/>
          <w:rtl/>
        </w:rPr>
        <w:t>1</w:t>
      </w:r>
      <w:r w:rsidRPr="00FD3B8E">
        <w:rPr>
          <w:rFonts w:ascii="Calibri" w:eastAsia="Calibri" w:hAnsi="Calibri" w:cs="AL-Mohanad Bold" w:hint="cs"/>
          <w:sz w:val="32"/>
          <w:szCs w:val="32"/>
          <w:rtl/>
        </w:rPr>
        <w:t>،</w:t>
      </w:r>
      <w:r w:rsidRPr="00FD3B8E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(للضرورة التنظيمية) إلى كل من أمانة الشعبة البرلمانية </w:t>
      </w:r>
      <w:r>
        <w:rPr>
          <w:rFonts w:ascii="Traditional Arabic" w:eastAsia="Traditional Arabic" w:hAnsi="Traditional Arabic" w:cs="Traditional Arabic" w:hint="cs"/>
          <w:b/>
          <w:sz w:val="32"/>
          <w:szCs w:val="32"/>
          <w:rtl/>
        </w:rPr>
        <w:t>الإماراتية</w:t>
      </w:r>
      <w:r w:rsidRPr="00FD3B8E">
        <w:rPr>
          <w:rFonts w:ascii="Traditional Arabic" w:eastAsia="Traditional Arabic" w:hAnsi="Traditional Arabic" w:cs="Traditional Arabic"/>
          <w:b/>
          <w:sz w:val="32"/>
          <w:szCs w:val="32"/>
          <w:rtl/>
        </w:rPr>
        <w:t xml:space="preserve"> والأمانة العامة للاتحاد البرلماني العربي:</w:t>
      </w:r>
    </w:p>
    <w:tbl>
      <w:tblPr>
        <w:bidiVisual/>
        <w:tblW w:w="9364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72"/>
      </w:tblGrid>
      <w:tr w:rsidR="00E1645F" w:rsidRPr="00676CCF" w14:paraId="4161D008" w14:textId="77777777" w:rsidTr="00587FFA">
        <w:tc>
          <w:tcPr>
            <w:tcW w:w="4692" w:type="dxa"/>
          </w:tcPr>
          <w:p w14:paraId="2BE2E809" w14:textId="77777777" w:rsidR="00E1645F" w:rsidRPr="00F043FC" w:rsidRDefault="00E1645F" w:rsidP="00A90CFA">
            <w:pPr>
              <w:ind w:left="360"/>
              <w:jc w:val="center"/>
              <w:rPr>
                <w:rFonts w:cs="AL-Mohanad Bold"/>
                <w:sz w:val="24"/>
                <w:rtl/>
              </w:rPr>
            </w:pPr>
            <w:r w:rsidRPr="00F043FC">
              <w:rPr>
                <w:rFonts w:cs="AL-Mohanad Bold" w:hint="cs"/>
                <w:sz w:val="24"/>
                <w:rtl/>
              </w:rPr>
              <w:t>أمانة الشعبة</w:t>
            </w:r>
          </w:p>
          <w:p w14:paraId="3AEC624F" w14:textId="77777777" w:rsidR="00E1645F" w:rsidRPr="00F043FC" w:rsidRDefault="00E1645F" w:rsidP="00A90CFA">
            <w:pPr>
              <w:ind w:left="360"/>
              <w:jc w:val="center"/>
              <w:rPr>
                <w:rFonts w:cs="AL-Mohanad Bold"/>
                <w:color w:val="FF0000"/>
                <w:sz w:val="24"/>
                <w:rtl/>
              </w:rPr>
            </w:pPr>
            <w:r w:rsidRPr="00F043FC">
              <w:rPr>
                <w:rFonts w:cs="AL-Mohanad Bold" w:hint="cs"/>
                <w:sz w:val="24"/>
                <w:rtl/>
              </w:rPr>
              <w:t>البرلمانية الإماراتية</w:t>
            </w:r>
          </w:p>
        </w:tc>
        <w:tc>
          <w:tcPr>
            <w:tcW w:w="4672" w:type="dxa"/>
            <w:shd w:val="clear" w:color="auto" w:fill="auto"/>
          </w:tcPr>
          <w:p w14:paraId="19843DA7" w14:textId="77777777" w:rsidR="00E1645F" w:rsidRPr="00F043FC" w:rsidRDefault="00E1645F" w:rsidP="00A90CFA">
            <w:pPr>
              <w:ind w:left="360"/>
              <w:jc w:val="center"/>
              <w:rPr>
                <w:rFonts w:cs="AL-Mohanad Bold"/>
                <w:sz w:val="24"/>
                <w:rtl/>
              </w:rPr>
            </w:pPr>
            <w:r w:rsidRPr="00F043FC">
              <w:rPr>
                <w:rFonts w:cs="AL-Mohanad Bold" w:hint="cs"/>
                <w:sz w:val="24"/>
                <w:rtl/>
              </w:rPr>
              <w:t>الأمانة العامة</w:t>
            </w:r>
          </w:p>
          <w:p w14:paraId="013DF80E" w14:textId="77777777" w:rsidR="00E1645F" w:rsidRPr="00F043FC" w:rsidRDefault="00E1645F" w:rsidP="00A90CFA">
            <w:pPr>
              <w:ind w:left="360"/>
              <w:jc w:val="center"/>
              <w:rPr>
                <w:rFonts w:cs="AL-Mohanad Bold"/>
                <w:sz w:val="24"/>
                <w:rtl/>
              </w:rPr>
            </w:pPr>
            <w:r w:rsidRPr="00F043FC">
              <w:rPr>
                <w:rFonts w:cs="AL-Mohanad Bold" w:hint="cs"/>
                <w:sz w:val="24"/>
                <w:rtl/>
              </w:rPr>
              <w:t xml:space="preserve"> للاتحاد البرلماني العربي</w:t>
            </w:r>
          </w:p>
        </w:tc>
      </w:tr>
      <w:tr w:rsidR="00E1645F" w:rsidRPr="00246F41" w14:paraId="54A2323B" w14:textId="77777777" w:rsidTr="00587FFA">
        <w:trPr>
          <w:trHeight w:val="3347"/>
        </w:trPr>
        <w:tc>
          <w:tcPr>
            <w:tcW w:w="4692" w:type="dxa"/>
          </w:tcPr>
          <w:p w14:paraId="60769D6B" w14:textId="77777777" w:rsidR="00E1645F" w:rsidRPr="00E1645F" w:rsidRDefault="00E1645F" w:rsidP="00A90CFA">
            <w:pPr>
              <w:spacing w:after="120"/>
              <w:ind w:left="360"/>
              <w:jc w:val="both"/>
              <w:rPr>
                <w:rFonts w:cs="Calibri"/>
                <w:color w:val="FF0000"/>
                <w:sz w:val="24"/>
                <w:szCs w:val="24"/>
                <w:rtl/>
              </w:rPr>
            </w:pPr>
          </w:p>
          <w:p w14:paraId="4182075C" w14:textId="77777777" w:rsidR="00E1645F" w:rsidRPr="00E1645F" w:rsidRDefault="00E1645F" w:rsidP="00A90CFA">
            <w:pPr>
              <w:spacing w:after="120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E1645F">
              <w:rPr>
                <w:rFonts w:ascii="Calibri" w:eastAsia="Calibri" w:hAnsi="Calibri" w:cs="Calibri" w:hint="cs"/>
                <w:sz w:val="24"/>
                <w:szCs w:val="24"/>
                <w:rtl/>
              </w:rPr>
              <w:t>أبوظبي</w:t>
            </w:r>
            <w:proofErr w:type="gramEnd"/>
            <w:r w:rsidRPr="00E1645F">
              <w:rPr>
                <w:rFonts w:ascii="Calibri" w:eastAsia="Calibri" w:hAnsi="Calibri" w:cs="Calibri" w:hint="cs"/>
                <w:sz w:val="24"/>
                <w:szCs w:val="24"/>
                <w:rtl/>
              </w:rPr>
              <w:t xml:space="preserve"> – دولة الإمارات العربية المتحدة</w:t>
            </w:r>
          </w:p>
          <w:p w14:paraId="34612712" w14:textId="77777777" w:rsidR="00E1645F" w:rsidRPr="00E1645F" w:rsidRDefault="00E1645F" w:rsidP="00A90CFA">
            <w:pPr>
              <w:spacing w:after="120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E1645F">
              <w:rPr>
                <w:rFonts w:ascii="Calibri" w:eastAsia="Calibri" w:hAnsi="Calibri" w:cs="Calibri" w:hint="cs"/>
                <w:sz w:val="24"/>
                <w:szCs w:val="24"/>
                <w:rtl/>
              </w:rPr>
              <w:t>الهاتف:0097126199500</w:t>
            </w:r>
          </w:p>
          <w:p w14:paraId="0E249E6E" w14:textId="77777777" w:rsidR="00E1645F" w:rsidRPr="00E1645F" w:rsidRDefault="00E1645F" w:rsidP="00A90CFA">
            <w:pPr>
              <w:spacing w:after="120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E1645F">
              <w:rPr>
                <w:rFonts w:ascii="Calibri" w:eastAsia="Calibri" w:hAnsi="Calibri" w:cs="Calibri" w:hint="cs"/>
                <w:sz w:val="24"/>
                <w:szCs w:val="24"/>
                <w:rtl/>
              </w:rPr>
              <w:t>الهاتف المتحرك:00971504866331</w:t>
            </w:r>
          </w:p>
          <w:p w14:paraId="2DDEA0FA" w14:textId="77777777" w:rsidR="00E1645F" w:rsidRPr="00E1645F" w:rsidRDefault="00E1645F" w:rsidP="00A90CFA">
            <w:pPr>
              <w:spacing w:after="120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  <w:rtl/>
                <w:lang w:bidi="ar-AE"/>
              </w:rPr>
            </w:pPr>
            <w:r w:rsidRPr="00E1645F">
              <w:rPr>
                <w:rFonts w:ascii="Calibri" w:eastAsia="Calibri" w:hAnsi="Calibri" w:cs="Calibri" w:hint="cs"/>
                <w:sz w:val="24"/>
                <w:szCs w:val="24"/>
                <w:rtl/>
                <w:lang w:bidi="ar-AE"/>
              </w:rPr>
              <w:t>البريد الالكتروني:</w:t>
            </w:r>
          </w:p>
          <w:p w14:paraId="50D26771" w14:textId="77777777" w:rsidR="00E1645F" w:rsidRPr="00E1645F" w:rsidRDefault="0052742B" w:rsidP="00A90CFA">
            <w:pPr>
              <w:spacing w:after="120"/>
              <w:ind w:left="3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hyperlink r:id="rId10" w:history="1">
              <w:r w:rsidR="00E1645F" w:rsidRPr="00E1645F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prl-group@almajles.gov.ae</w:t>
              </w:r>
            </w:hyperlink>
          </w:p>
          <w:p w14:paraId="59CECD48" w14:textId="4DE51261" w:rsidR="00E1645F" w:rsidRPr="00E1645F" w:rsidRDefault="00E1645F" w:rsidP="00E1645F">
            <w:pPr>
              <w:spacing w:after="120"/>
              <w:ind w:left="360"/>
              <w:jc w:val="both"/>
              <w:rPr>
                <w:rFonts w:ascii="Calibri" w:eastAsia="Calibri" w:hAnsi="Calibri" w:cs="Times New Roman"/>
                <w:sz w:val="24"/>
                <w:szCs w:val="24"/>
                <w:rtl/>
              </w:rPr>
            </w:pPr>
            <w:r w:rsidRPr="00E1645F">
              <w:rPr>
                <w:rFonts w:ascii="Calibri" w:eastAsia="Calibri" w:hAnsi="Calibri" w:cs="Calibri"/>
                <w:color w:val="0000FF"/>
                <w:sz w:val="24"/>
                <w:szCs w:val="24"/>
                <w:u w:val="single"/>
              </w:rPr>
              <w:t>a.a.alshehhi@almajles.gov.ae</w:t>
            </w:r>
          </w:p>
        </w:tc>
        <w:tc>
          <w:tcPr>
            <w:tcW w:w="4672" w:type="dxa"/>
            <w:shd w:val="clear" w:color="auto" w:fill="auto"/>
          </w:tcPr>
          <w:p w14:paraId="1CBE05C1" w14:textId="77777777" w:rsidR="00E1645F" w:rsidRPr="00E1645F" w:rsidRDefault="00E1645F" w:rsidP="00A90CF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textAlignment w:val="baseline"/>
              <w:outlineLvl w:val="6"/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</w:pPr>
            <w:r w:rsidRPr="00E1645F">
              <w:rPr>
                <w:rFonts w:cs="Times New Roman"/>
                <w:kern w:val="28"/>
                <w:sz w:val="24"/>
                <w:szCs w:val="24"/>
                <w:rtl/>
              </w:rPr>
              <w:t>شارع المعرض</w:t>
            </w:r>
            <w:r w:rsidRPr="00E1645F">
              <w:rPr>
                <w:rFonts w:cstheme="minorHAnsi"/>
                <w:kern w:val="28"/>
                <w:sz w:val="24"/>
                <w:szCs w:val="24"/>
                <w:rtl/>
              </w:rPr>
              <w:t xml:space="preserve">- </w:t>
            </w:r>
            <w:r w:rsidRPr="00E1645F">
              <w:rPr>
                <w:rFonts w:cs="Times New Roman"/>
                <w:kern w:val="28"/>
                <w:sz w:val="24"/>
                <w:szCs w:val="24"/>
                <w:rtl/>
              </w:rPr>
              <w:t>منطقة المرفأ</w:t>
            </w:r>
          </w:p>
          <w:p w14:paraId="40EF7CE1" w14:textId="77777777" w:rsidR="00E1645F" w:rsidRPr="00E1645F" w:rsidRDefault="00E1645F" w:rsidP="00A90CF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textAlignment w:val="baseline"/>
              <w:outlineLvl w:val="6"/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</w:pPr>
            <w:r w:rsidRPr="00E1645F">
              <w:rPr>
                <w:rFonts w:cs="Times New Roman"/>
                <w:kern w:val="28"/>
                <w:sz w:val="24"/>
                <w:szCs w:val="24"/>
                <w:rtl/>
                <w:lang w:val="en-GB" w:bidi="ar-LB"/>
              </w:rPr>
              <w:t>بيروت</w:t>
            </w:r>
            <w:r w:rsidRPr="00E1645F"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  <w:t xml:space="preserve">- </w:t>
            </w:r>
            <w:r w:rsidRPr="00E1645F">
              <w:rPr>
                <w:rFonts w:cs="Times New Roman"/>
                <w:kern w:val="28"/>
                <w:sz w:val="24"/>
                <w:szCs w:val="24"/>
                <w:rtl/>
                <w:lang w:val="en-GB" w:bidi="ar-LB"/>
              </w:rPr>
              <w:t>الجمهورية اللبنانية</w:t>
            </w:r>
          </w:p>
          <w:p w14:paraId="3E968D51" w14:textId="77777777" w:rsidR="00E1645F" w:rsidRPr="00E1645F" w:rsidRDefault="00E1645F" w:rsidP="00A90CF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textAlignment w:val="baseline"/>
              <w:outlineLvl w:val="6"/>
              <w:rPr>
                <w:rFonts w:cstheme="minorHAnsi"/>
                <w:kern w:val="28"/>
                <w:sz w:val="24"/>
                <w:szCs w:val="24"/>
                <w:lang w:val="en-GB" w:bidi="ar-LB"/>
              </w:rPr>
            </w:pPr>
            <w:r w:rsidRPr="00E1645F">
              <w:rPr>
                <w:rFonts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>الرّمز البريدي</w:t>
            </w:r>
            <w:r w:rsidRPr="00E1645F"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  <w:t xml:space="preserve">: </w:t>
            </w:r>
            <w:r w:rsidRPr="00E1645F">
              <w:rPr>
                <w:rFonts w:cstheme="minorHAnsi"/>
                <w:kern w:val="28"/>
                <w:sz w:val="24"/>
                <w:szCs w:val="24"/>
                <w:lang w:val="en-GB" w:bidi="ar-LB"/>
              </w:rPr>
              <w:t>2011-8403</w:t>
            </w:r>
          </w:p>
          <w:p w14:paraId="30B84481" w14:textId="77777777" w:rsidR="00E1645F" w:rsidRPr="00E1645F" w:rsidRDefault="00E1645F" w:rsidP="00A90CF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textAlignment w:val="baseline"/>
              <w:outlineLvl w:val="6"/>
              <w:rPr>
                <w:rFonts w:cstheme="minorHAnsi"/>
                <w:kern w:val="28"/>
                <w:sz w:val="24"/>
                <w:szCs w:val="24"/>
                <w:lang w:val="en-GB" w:bidi="ar-LB"/>
              </w:rPr>
            </w:pPr>
            <w:r w:rsidRPr="00E1645F">
              <w:rPr>
                <w:rFonts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الهاتف  </w:t>
            </w:r>
            <w:proofErr w:type="gramStart"/>
            <w:r w:rsidRPr="00E1645F"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  <w:t xml:space="preserve">  :</w:t>
            </w:r>
            <w:proofErr w:type="gramEnd"/>
            <w:r w:rsidRPr="00E1645F"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E1645F">
              <w:rPr>
                <w:rFonts w:cstheme="minorHAnsi"/>
                <w:kern w:val="28"/>
                <w:sz w:val="24"/>
                <w:szCs w:val="24"/>
                <w:lang w:val="en-GB" w:bidi="ar-LB"/>
              </w:rPr>
              <w:t>00 961 1 985 960/ 1, 2</w:t>
            </w:r>
          </w:p>
          <w:p w14:paraId="2828C7CE" w14:textId="77777777" w:rsidR="00E1645F" w:rsidRPr="00E1645F" w:rsidRDefault="00E1645F" w:rsidP="00A90CF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textAlignment w:val="baseline"/>
              <w:outlineLvl w:val="6"/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</w:pPr>
            <w:r w:rsidRPr="00E1645F">
              <w:rPr>
                <w:rFonts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الفاكس </w:t>
            </w:r>
            <w:proofErr w:type="gramStart"/>
            <w:r w:rsidRPr="00E1645F">
              <w:rPr>
                <w:rFonts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 xml:space="preserve"> </w:t>
            </w:r>
            <w:r w:rsidRPr="00E1645F"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  <w:t xml:space="preserve"> :</w:t>
            </w:r>
            <w:proofErr w:type="gramEnd"/>
            <w:r w:rsidRPr="00E1645F"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  <w:r w:rsidRPr="00E1645F">
              <w:rPr>
                <w:rFonts w:cstheme="minorHAnsi"/>
                <w:kern w:val="28"/>
                <w:sz w:val="24"/>
                <w:szCs w:val="24"/>
                <w:lang w:val="en-GB" w:bidi="ar-LB"/>
              </w:rPr>
              <w:t>00 961 1 985 963</w:t>
            </w:r>
          </w:p>
          <w:p w14:paraId="10DAF175" w14:textId="77777777" w:rsidR="00E1645F" w:rsidRPr="00E1645F" w:rsidRDefault="00E1645F" w:rsidP="00A90CF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360"/>
              <w:jc w:val="both"/>
              <w:textAlignment w:val="baseline"/>
              <w:outlineLvl w:val="6"/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</w:pPr>
            <w:r w:rsidRPr="00E1645F">
              <w:rPr>
                <w:rFonts w:cs="Times New Roman"/>
                <w:kern w:val="28"/>
                <w:sz w:val="24"/>
                <w:szCs w:val="24"/>
                <w:u w:val="single"/>
                <w:rtl/>
                <w:lang w:val="en-GB" w:bidi="ar-LB"/>
              </w:rPr>
              <w:t>البريد الإلكتروني</w:t>
            </w:r>
            <w:r w:rsidRPr="00E1645F">
              <w:rPr>
                <w:rFonts w:cstheme="minorHAnsi"/>
                <w:kern w:val="28"/>
                <w:sz w:val="24"/>
                <w:szCs w:val="24"/>
                <w:rtl/>
                <w:lang w:val="en-GB" w:bidi="ar-LB"/>
              </w:rPr>
              <w:t>:</w:t>
            </w:r>
          </w:p>
          <w:p w14:paraId="3A6DD053" w14:textId="77777777" w:rsidR="00E1645F" w:rsidRPr="00E1645F" w:rsidRDefault="00E1645F" w:rsidP="00A90CF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  <w:outlineLvl w:val="6"/>
              <w:rPr>
                <w:rStyle w:val="Hyperlink"/>
                <w:rFonts w:cstheme="minorHAnsi"/>
                <w:kern w:val="28"/>
                <w:sz w:val="24"/>
                <w:szCs w:val="24"/>
                <w:rtl/>
                <w:lang w:val="en-GB" w:bidi="ar-LB"/>
              </w:rPr>
            </w:pPr>
            <w:r w:rsidRPr="00E1645F">
              <w:rPr>
                <w:rFonts w:cstheme="minorHAnsi" w:hint="cs"/>
                <w:sz w:val="24"/>
                <w:szCs w:val="24"/>
                <w:rtl/>
                <w:lang w:bidi="ar-LB"/>
              </w:rPr>
              <w:t xml:space="preserve">   </w:t>
            </w:r>
            <w:hyperlink r:id="rId11" w:history="1">
              <w:r w:rsidRPr="00E1645F">
                <w:rPr>
                  <w:rStyle w:val="Hyperlink"/>
                  <w:rFonts w:cstheme="minorHAnsi"/>
                  <w:kern w:val="28"/>
                  <w:sz w:val="24"/>
                  <w:szCs w:val="24"/>
                  <w:lang w:val="en-GB" w:bidi="ar-LB"/>
                </w:rPr>
                <w:t>info@arabipu.org</w:t>
              </w:r>
            </w:hyperlink>
            <w:r w:rsidRPr="00E1645F">
              <w:rPr>
                <w:rStyle w:val="Hyperlink"/>
                <w:rFonts w:cstheme="minorHAnsi" w:hint="cs"/>
                <w:kern w:val="28"/>
                <w:sz w:val="24"/>
                <w:szCs w:val="24"/>
                <w:rtl/>
                <w:lang w:val="en-GB" w:bidi="ar-LB"/>
              </w:rPr>
              <w:t xml:space="preserve"> </w:t>
            </w:r>
          </w:p>
          <w:p w14:paraId="21DDCA2F" w14:textId="77777777" w:rsidR="00E1645F" w:rsidRPr="00E1645F" w:rsidRDefault="0052742B" w:rsidP="00A90CFA">
            <w:pPr>
              <w:keepNext/>
              <w:overflowPunct w:val="0"/>
              <w:autoSpaceDE w:val="0"/>
              <w:autoSpaceDN w:val="0"/>
              <w:adjustRightInd w:val="0"/>
              <w:spacing w:after="120"/>
              <w:ind w:left="360"/>
              <w:textAlignment w:val="baseline"/>
              <w:outlineLvl w:val="6"/>
              <w:rPr>
                <w:rFonts w:cstheme="minorHAnsi"/>
                <w:color w:val="0000FF"/>
                <w:kern w:val="28"/>
                <w:sz w:val="24"/>
                <w:szCs w:val="24"/>
                <w:u w:val="single"/>
                <w:rtl/>
                <w:lang w:val="en-GB" w:bidi="ar-LB"/>
              </w:rPr>
            </w:pPr>
            <w:hyperlink r:id="rId12" w:history="1">
              <w:r w:rsidR="00E1645F" w:rsidRPr="00E1645F">
                <w:rPr>
                  <w:rStyle w:val="Hyperlink"/>
                  <w:rFonts w:cstheme="minorHAnsi"/>
                  <w:kern w:val="28"/>
                  <w:sz w:val="24"/>
                  <w:szCs w:val="24"/>
                  <w:lang w:val="en-GB" w:bidi="ar-LB"/>
                </w:rPr>
                <w:t>arab.ipu@gmail.com</w:t>
              </w:r>
            </w:hyperlink>
          </w:p>
        </w:tc>
      </w:tr>
    </w:tbl>
    <w:p w14:paraId="633F2294" w14:textId="77777777" w:rsidR="00197DB1" w:rsidRPr="00E1645F" w:rsidRDefault="00197DB1" w:rsidP="00F043FC">
      <w:pPr>
        <w:jc w:val="both"/>
        <w:rPr>
          <w:rFonts w:cs="AL-Mohanad Bold"/>
          <w:b/>
          <w:bCs/>
          <w:color w:val="009242"/>
          <w:sz w:val="32"/>
          <w:szCs w:val="32"/>
          <w:rtl/>
        </w:rPr>
      </w:pPr>
    </w:p>
    <w:sectPr w:rsidR="00197DB1" w:rsidRPr="00E1645F" w:rsidSect="00F043FC">
      <w:footerReference w:type="even" r:id="rId13"/>
      <w:footerReference w:type="default" r:id="rId14"/>
      <w:headerReference w:type="first" r:id="rId15"/>
      <w:footnotePr>
        <w:numRestart w:val="eachPage"/>
      </w:footnotePr>
      <w:endnotePr>
        <w:numFmt w:val="arabicAbjad"/>
      </w:endnotePr>
      <w:pgSz w:w="11909" w:h="16834" w:code="9"/>
      <w:pgMar w:top="630" w:right="749" w:bottom="4" w:left="567" w:header="720" w:footer="0" w:gutter="0"/>
      <w:pgNumType w:start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BEAD1" w14:textId="77777777" w:rsidR="002F26EF" w:rsidRDefault="002F26EF">
      <w:r>
        <w:separator/>
      </w:r>
    </w:p>
  </w:endnote>
  <w:endnote w:type="continuationSeparator" w:id="0">
    <w:p w14:paraId="030B6DE3" w14:textId="77777777" w:rsidR="002F26EF" w:rsidRDefault="002F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5852" w14:textId="77777777" w:rsidR="00B926B7" w:rsidRDefault="00DC211E" w:rsidP="002A6DF0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B926B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0E7E01EE" w14:textId="77777777" w:rsidR="00B926B7" w:rsidRDefault="00B926B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473946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25B9F" w14:textId="4D4EACA8" w:rsidR="00197DB1" w:rsidRDefault="00197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42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7C4E6FFC" w14:textId="5FF0726B" w:rsidR="00B926B7" w:rsidRDefault="00B926B7" w:rsidP="00197DB1">
    <w:pPr>
      <w:pStyle w:val="Footer"/>
      <w:tabs>
        <w:tab w:val="clear" w:pos="8640"/>
        <w:tab w:val="left" w:pos="588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5F29" w14:textId="77777777" w:rsidR="002F26EF" w:rsidRDefault="002F26EF">
      <w:r>
        <w:separator/>
      </w:r>
    </w:p>
  </w:footnote>
  <w:footnote w:type="continuationSeparator" w:id="0">
    <w:p w14:paraId="6128182E" w14:textId="77777777" w:rsidR="002F26EF" w:rsidRDefault="002F2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57339" w14:textId="77777777" w:rsidR="00B926B7" w:rsidRDefault="00B926B7">
    <w:pPr>
      <w:rPr>
        <w:rtl/>
      </w:rPr>
    </w:pPr>
  </w:p>
  <w:p w14:paraId="7B6231C3" w14:textId="77777777" w:rsidR="00B926B7" w:rsidRDefault="00B926B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39"/>
    <w:multiLevelType w:val="hybridMultilevel"/>
    <w:tmpl w:val="5BA2C092"/>
    <w:lvl w:ilvl="0" w:tplc="841A83A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04FB"/>
    <w:multiLevelType w:val="multilevel"/>
    <w:tmpl w:val="6A327A56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" w15:restartNumberingAfterBreak="0">
    <w:nsid w:val="086B327C"/>
    <w:multiLevelType w:val="hybridMultilevel"/>
    <w:tmpl w:val="97144E30"/>
    <w:lvl w:ilvl="0" w:tplc="0CBA7F56">
      <w:start w:val="10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0066"/>
    <w:multiLevelType w:val="hybridMultilevel"/>
    <w:tmpl w:val="10BC46F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09D85039"/>
    <w:multiLevelType w:val="hybridMultilevel"/>
    <w:tmpl w:val="75B6585C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5" w15:restartNumberingAfterBreak="0">
    <w:nsid w:val="0BB54FD2"/>
    <w:multiLevelType w:val="hybridMultilevel"/>
    <w:tmpl w:val="D42C523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6" w15:restartNumberingAfterBreak="0">
    <w:nsid w:val="131674A6"/>
    <w:multiLevelType w:val="singleLevel"/>
    <w:tmpl w:val="2DE03548"/>
    <w:lvl w:ilvl="0">
      <w:start w:val="1"/>
      <w:numFmt w:val="decimal"/>
      <w:lvlText w:val="%1)"/>
      <w:legacy w:legacy="1" w:legacySpace="0" w:legacyIndent="283"/>
      <w:lvlJc w:val="center"/>
      <w:pPr>
        <w:ind w:left="795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7" w15:restartNumberingAfterBreak="0">
    <w:nsid w:val="1384588C"/>
    <w:multiLevelType w:val="hybridMultilevel"/>
    <w:tmpl w:val="70B8C92C"/>
    <w:lvl w:ilvl="0" w:tplc="1C14B5BE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color w:val="0066CC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7211046"/>
    <w:multiLevelType w:val="hybridMultilevel"/>
    <w:tmpl w:val="9F34F8CC"/>
    <w:lvl w:ilvl="0" w:tplc="C20E3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3818"/>
    <w:multiLevelType w:val="hybridMultilevel"/>
    <w:tmpl w:val="D7CC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47062"/>
    <w:multiLevelType w:val="hybridMultilevel"/>
    <w:tmpl w:val="4AE6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11648"/>
    <w:multiLevelType w:val="hybridMultilevel"/>
    <w:tmpl w:val="BDFC1F98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3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abstractNum w:abstractNumId="14" w15:restartNumberingAfterBreak="0">
    <w:nsid w:val="25C82F56"/>
    <w:multiLevelType w:val="hybridMultilevel"/>
    <w:tmpl w:val="A1269D62"/>
    <w:lvl w:ilvl="0" w:tplc="3DE2776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D54B9D"/>
    <w:multiLevelType w:val="hybridMultilevel"/>
    <w:tmpl w:val="E1844200"/>
    <w:lvl w:ilvl="0" w:tplc="0409000F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16" w15:restartNumberingAfterBreak="0">
    <w:nsid w:val="2A512743"/>
    <w:multiLevelType w:val="hybridMultilevel"/>
    <w:tmpl w:val="FE7A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81F6E"/>
    <w:multiLevelType w:val="hybridMultilevel"/>
    <w:tmpl w:val="EA0A36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B014E6"/>
    <w:multiLevelType w:val="hybridMultilevel"/>
    <w:tmpl w:val="E2243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24BDA"/>
    <w:multiLevelType w:val="hybridMultilevel"/>
    <w:tmpl w:val="A25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D7005"/>
    <w:multiLevelType w:val="hybridMultilevel"/>
    <w:tmpl w:val="8DF43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7F36BC"/>
    <w:multiLevelType w:val="hybridMultilevel"/>
    <w:tmpl w:val="34527C34"/>
    <w:lvl w:ilvl="0" w:tplc="B5E45978">
      <w:start w:val="1"/>
      <w:numFmt w:val="arabicAbjad"/>
      <w:lvlText w:val="%1-"/>
      <w:lvlJc w:val="left"/>
      <w:pPr>
        <w:ind w:left="1876" w:hanging="360"/>
      </w:pPr>
      <w:rPr>
        <w:rFonts w:ascii="Calibri" w:eastAsia="Calibri" w:hAnsi="Calibri" w:cs="AdvertisingBold"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2" w15:restartNumberingAfterBreak="0">
    <w:nsid w:val="40C63141"/>
    <w:multiLevelType w:val="hybridMultilevel"/>
    <w:tmpl w:val="75B6585C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3" w15:restartNumberingAfterBreak="0">
    <w:nsid w:val="41F87F8D"/>
    <w:multiLevelType w:val="hybridMultilevel"/>
    <w:tmpl w:val="2E2255C2"/>
    <w:lvl w:ilvl="0" w:tplc="04090001">
      <w:start w:val="1"/>
      <w:numFmt w:val="bullet"/>
      <w:lvlText w:val=""/>
      <w:lvlJc w:val="left"/>
      <w:pPr>
        <w:tabs>
          <w:tab w:val="num" w:pos="1232"/>
        </w:tabs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24" w15:restartNumberingAfterBreak="0">
    <w:nsid w:val="4839074E"/>
    <w:multiLevelType w:val="hybridMultilevel"/>
    <w:tmpl w:val="30882FC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5" w15:restartNumberingAfterBreak="0">
    <w:nsid w:val="48900F31"/>
    <w:multiLevelType w:val="singleLevel"/>
    <w:tmpl w:val="0EE60AB6"/>
    <w:lvl w:ilvl="0">
      <w:start w:val="1"/>
      <w:numFmt w:val="arabicAbjad"/>
      <w:lvlText w:val="%1."/>
      <w:legacy w:legacy="1" w:legacySpace="0" w:legacyIndent="283"/>
      <w:lvlJc w:val="center"/>
      <w:pPr>
        <w:ind w:left="283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26" w15:restartNumberingAfterBreak="0">
    <w:nsid w:val="4C366C83"/>
    <w:multiLevelType w:val="hybridMultilevel"/>
    <w:tmpl w:val="659462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FBE00C7"/>
    <w:multiLevelType w:val="hybridMultilevel"/>
    <w:tmpl w:val="19983288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8" w15:restartNumberingAfterBreak="0">
    <w:nsid w:val="5C963244"/>
    <w:multiLevelType w:val="hybridMultilevel"/>
    <w:tmpl w:val="4EFA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A10313"/>
    <w:multiLevelType w:val="singleLevel"/>
    <w:tmpl w:val="2DE03548"/>
    <w:lvl w:ilvl="0">
      <w:start w:val="1"/>
      <w:numFmt w:val="decimal"/>
      <w:lvlText w:val="%1)"/>
      <w:legacy w:legacy="1" w:legacySpace="0" w:legacyIndent="283"/>
      <w:lvlJc w:val="center"/>
      <w:pPr>
        <w:ind w:left="283" w:hanging="283"/>
      </w:pPr>
      <w:rPr>
        <w:rFonts w:hAnsi="Arabic Transparent" w:cs="Arabic Transparent" w:hint="default"/>
        <w:b w:val="0"/>
        <w:i w:val="0"/>
        <w:sz w:val="28"/>
      </w:rPr>
    </w:lvl>
  </w:abstractNum>
  <w:abstractNum w:abstractNumId="30" w15:restartNumberingAfterBreak="0">
    <w:nsid w:val="63B02528"/>
    <w:multiLevelType w:val="hybridMultilevel"/>
    <w:tmpl w:val="6A327A56"/>
    <w:lvl w:ilvl="0" w:tplc="0409000F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1" w15:restartNumberingAfterBreak="0">
    <w:nsid w:val="678241A1"/>
    <w:multiLevelType w:val="hybridMultilevel"/>
    <w:tmpl w:val="ECA899EE"/>
    <w:lvl w:ilvl="0" w:tplc="D8B2B6BC">
      <w:start w:val="1"/>
      <w:numFmt w:val="decimal"/>
      <w:lvlText w:val="%1-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73216"/>
    <w:multiLevelType w:val="hybridMultilevel"/>
    <w:tmpl w:val="7C56565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3" w15:restartNumberingAfterBreak="0">
    <w:nsid w:val="6B295A00"/>
    <w:multiLevelType w:val="hybridMultilevel"/>
    <w:tmpl w:val="DD3A907A"/>
    <w:lvl w:ilvl="0" w:tplc="137C0206">
      <w:start w:val="1"/>
      <w:numFmt w:val="decimal"/>
      <w:lvlText w:val="%1-"/>
      <w:lvlJc w:val="left"/>
      <w:pPr>
        <w:ind w:left="1245" w:hanging="360"/>
      </w:p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>
      <w:start w:val="1"/>
      <w:numFmt w:val="lowerRoman"/>
      <w:lvlText w:val="%3."/>
      <w:lvlJc w:val="right"/>
      <w:pPr>
        <w:ind w:left="2685" w:hanging="180"/>
      </w:pPr>
    </w:lvl>
    <w:lvl w:ilvl="3" w:tplc="0409000F">
      <w:start w:val="1"/>
      <w:numFmt w:val="decimal"/>
      <w:lvlText w:val="%4."/>
      <w:lvlJc w:val="left"/>
      <w:pPr>
        <w:ind w:left="3405" w:hanging="360"/>
      </w:pPr>
    </w:lvl>
    <w:lvl w:ilvl="4" w:tplc="04090019">
      <w:start w:val="1"/>
      <w:numFmt w:val="lowerLetter"/>
      <w:lvlText w:val="%5."/>
      <w:lvlJc w:val="left"/>
      <w:pPr>
        <w:ind w:left="4125" w:hanging="360"/>
      </w:pPr>
    </w:lvl>
    <w:lvl w:ilvl="5" w:tplc="0409001B">
      <w:start w:val="1"/>
      <w:numFmt w:val="lowerRoman"/>
      <w:lvlText w:val="%6."/>
      <w:lvlJc w:val="right"/>
      <w:pPr>
        <w:ind w:left="4845" w:hanging="180"/>
      </w:pPr>
    </w:lvl>
    <w:lvl w:ilvl="6" w:tplc="0409000F">
      <w:start w:val="1"/>
      <w:numFmt w:val="decimal"/>
      <w:lvlText w:val="%7."/>
      <w:lvlJc w:val="left"/>
      <w:pPr>
        <w:ind w:left="5565" w:hanging="360"/>
      </w:pPr>
    </w:lvl>
    <w:lvl w:ilvl="7" w:tplc="04090019">
      <w:start w:val="1"/>
      <w:numFmt w:val="lowerLetter"/>
      <w:lvlText w:val="%8."/>
      <w:lvlJc w:val="left"/>
      <w:pPr>
        <w:ind w:left="6285" w:hanging="360"/>
      </w:pPr>
    </w:lvl>
    <w:lvl w:ilvl="8" w:tplc="0409001B">
      <w:start w:val="1"/>
      <w:numFmt w:val="lowerRoman"/>
      <w:lvlText w:val="%9."/>
      <w:lvlJc w:val="right"/>
      <w:pPr>
        <w:ind w:left="7005" w:hanging="180"/>
      </w:pPr>
    </w:lvl>
  </w:abstractNum>
  <w:abstractNum w:abstractNumId="34" w15:restartNumberingAfterBreak="0">
    <w:nsid w:val="6BE03760"/>
    <w:multiLevelType w:val="hybridMultilevel"/>
    <w:tmpl w:val="BA1AE6E0"/>
    <w:lvl w:ilvl="0" w:tplc="6E3EDDA6">
      <w:start w:val="1"/>
      <w:numFmt w:val="arabicAlpha"/>
      <w:lvlText w:val="%1-"/>
      <w:lvlJc w:val="left"/>
      <w:pPr>
        <w:ind w:left="1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35" w15:restartNumberingAfterBreak="0">
    <w:nsid w:val="710224F7"/>
    <w:multiLevelType w:val="hybridMultilevel"/>
    <w:tmpl w:val="8F961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326AD6"/>
    <w:multiLevelType w:val="multilevel"/>
    <w:tmpl w:val="BDFC1F98"/>
    <w:lvl w:ilvl="0">
      <w:start w:val="1"/>
      <w:numFmt w:val="decimal"/>
      <w:lvlText w:val="%1."/>
      <w:lvlJc w:val="left"/>
      <w:pPr>
        <w:tabs>
          <w:tab w:val="num" w:pos="1091"/>
        </w:tabs>
        <w:ind w:left="1091" w:hanging="360"/>
      </w:pPr>
    </w:lvl>
    <w:lvl w:ilvl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7" w15:restartNumberingAfterBreak="0">
    <w:nsid w:val="7DDC259F"/>
    <w:multiLevelType w:val="hybridMultilevel"/>
    <w:tmpl w:val="DFFEA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6"/>
  </w:num>
  <w:num w:numId="4">
    <w:abstractNumId w:val="18"/>
  </w:num>
  <w:num w:numId="5">
    <w:abstractNumId w:val="16"/>
  </w:num>
  <w:num w:numId="6">
    <w:abstractNumId w:val="17"/>
  </w:num>
  <w:num w:numId="7">
    <w:abstractNumId w:val="26"/>
  </w:num>
  <w:num w:numId="8">
    <w:abstractNumId w:val="15"/>
  </w:num>
  <w:num w:numId="9">
    <w:abstractNumId w:val="23"/>
  </w:num>
  <w:num w:numId="10">
    <w:abstractNumId w:val="12"/>
  </w:num>
  <w:num w:numId="11">
    <w:abstractNumId w:val="36"/>
  </w:num>
  <w:num w:numId="12">
    <w:abstractNumId w:val="30"/>
  </w:num>
  <w:num w:numId="13">
    <w:abstractNumId w:val="1"/>
  </w:num>
  <w:num w:numId="14">
    <w:abstractNumId w:val="22"/>
  </w:num>
  <w:num w:numId="15">
    <w:abstractNumId w:val="4"/>
  </w:num>
  <w:num w:numId="16">
    <w:abstractNumId w:val="24"/>
  </w:num>
  <w:num w:numId="17">
    <w:abstractNumId w:val="34"/>
  </w:num>
  <w:num w:numId="18">
    <w:abstractNumId w:val="21"/>
  </w:num>
  <w:num w:numId="19">
    <w:abstractNumId w:val="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</w:num>
  <w:num w:numId="23">
    <w:abstractNumId w:val="2"/>
  </w:num>
  <w:num w:numId="24">
    <w:abstractNumId w:val="0"/>
  </w:num>
  <w:num w:numId="25">
    <w:abstractNumId w:val="27"/>
  </w:num>
  <w:num w:numId="26">
    <w:abstractNumId w:val="3"/>
  </w:num>
  <w:num w:numId="27">
    <w:abstractNumId w:val="28"/>
  </w:num>
  <w:num w:numId="28">
    <w:abstractNumId w:val="32"/>
  </w:num>
  <w:num w:numId="29">
    <w:abstractNumId w:val="10"/>
  </w:num>
  <w:num w:numId="30">
    <w:abstractNumId w:val="37"/>
  </w:num>
  <w:num w:numId="31">
    <w:abstractNumId w:val="31"/>
  </w:num>
  <w:num w:numId="32">
    <w:abstractNumId w:val="20"/>
  </w:num>
  <w:num w:numId="33">
    <w:abstractNumId w:val="11"/>
  </w:num>
  <w:num w:numId="34">
    <w:abstractNumId w:val="7"/>
  </w:num>
  <w:num w:numId="35">
    <w:abstractNumId w:val="35"/>
  </w:num>
  <w:num w:numId="36">
    <w:abstractNumId w:val="13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numFmt w:val="arabicAbja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97"/>
    <w:rsid w:val="00015559"/>
    <w:rsid w:val="000233F5"/>
    <w:rsid w:val="000307DA"/>
    <w:rsid w:val="0003374B"/>
    <w:rsid w:val="00033E0A"/>
    <w:rsid w:val="00041569"/>
    <w:rsid w:val="000770DA"/>
    <w:rsid w:val="00080BA8"/>
    <w:rsid w:val="000A4A3B"/>
    <w:rsid w:val="000D1D58"/>
    <w:rsid w:val="000D2BB1"/>
    <w:rsid w:val="000E2340"/>
    <w:rsid w:val="000E55CA"/>
    <w:rsid w:val="00113128"/>
    <w:rsid w:val="00113C62"/>
    <w:rsid w:val="00114123"/>
    <w:rsid w:val="001179E5"/>
    <w:rsid w:val="00125B20"/>
    <w:rsid w:val="001426ED"/>
    <w:rsid w:val="001479E5"/>
    <w:rsid w:val="001672CE"/>
    <w:rsid w:val="001811F2"/>
    <w:rsid w:val="00183E64"/>
    <w:rsid w:val="00186EC2"/>
    <w:rsid w:val="001979D7"/>
    <w:rsid w:val="00197DB1"/>
    <w:rsid w:val="001B0A2B"/>
    <w:rsid w:val="001B43F2"/>
    <w:rsid w:val="001D3F11"/>
    <w:rsid w:val="001D4C12"/>
    <w:rsid w:val="001E0962"/>
    <w:rsid w:val="001F4526"/>
    <w:rsid w:val="00200065"/>
    <w:rsid w:val="00211D48"/>
    <w:rsid w:val="00211F8D"/>
    <w:rsid w:val="002169B3"/>
    <w:rsid w:val="00221081"/>
    <w:rsid w:val="002341C8"/>
    <w:rsid w:val="00235380"/>
    <w:rsid w:val="0024769A"/>
    <w:rsid w:val="00256E18"/>
    <w:rsid w:val="00257196"/>
    <w:rsid w:val="00261477"/>
    <w:rsid w:val="00267333"/>
    <w:rsid w:val="00286852"/>
    <w:rsid w:val="00293325"/>
    <w:rsid w:val="00295BA3"/>
    <w:rsid w:val="002A1631"/>
    <w:rsid w:val="002A2AAF"/>
    <w:rsid w:val="002A6DF0"/>
    <w:rsid w:val="002C36FC"/>
    <w:rsid w:val="002C4608"/>
    <w:rsid w:val="002D2204"/>
    <w:rsid w:val="002E3923"/>
    <w:rsid w:val="002E4387"/>
    <w:rsid w:val="002F26EF"/>
    <w:rsid w:val="002F5F14"/>
    <w:rsid w:val="0031051F"/>
    <w:rsid w:val="0031229F"/>
    <w:rsid w:val="00321C0B"/>
    <w:rsid w:val="00334517"/>
    <w:rsid w:val="00337210"/>
    <w:rsid w:val="00337C4D"/>
    <w:rsid w:val="00351174"/>
    <w:rsid w:val="00357BF9"/>
    <w:rsid w:val="003662AB"/>
    <w:rsid w:val="00372CC8"/>
    <w:rsid w:val="00373B2A"/>
    <w:rsid w:val="00377ACA"/>
    <w:rsid w:val="00386748"/>
    <w:rsid w:val="00393B72"/>
    <w:rsid w:val="003B24D5"/>
    <w:rsid w:val="003C1651"/>
    <w:rsid w:val="003D32BA"/>
    <w:rsid w:val="003F18BF"/>
    <w:rsid w:val="003F2A77"/>
    <w:rsid w:val="003F32C8"/>
    <w:rsid w:val="0040657D"/>
    <w:rsid w:val="0041321D"/>
    <w:rsid w:val="00430772"/>
    <w:rsid w:val="004329F1"/>
    <w:rsid w:val="004341C2"/>
    <w:rsid w:val="00464A0C"/>
    <w:rsid w:val="00466875"/>
    <w:rsid w:val="0048120A"/>
    <w:rsid w:val="0048244C"/>
    <w:rsid w:val="0048389C"/>
    <w:rsid w:val="00494893"/>
    <w:rsid w:val="004A1625"/>
    <w:rsid w:val="004A4634"/>
    <w:rsid w:val="004C40E8"/>
    <w:rsid w:val="004D3532"/>
    <w:rsid w:val="004D35F0"/>
    <w:rsid w:val="004F230D"/>
    <w:rsid w:val="004F3622"/>
    <w:rsid w:val="00505C44"/>
    <w:rsid w:val="00511F5F"/>
    <w:rsid w:val="00514DDF"/>
    <w:rsid w:val="0052742B"/>
    <w:rsid w:val="00546444"/>
    <w:rsid w:val="005605CB"/>
    <w:rsid w:val="00566D05"/>
    <w:rsid w:val="00587FFA"/>
    <w:rsid w:val="005A3369"/>
    <w:rsid w:val="005B28C8"/>
    <w:rsid w:val="005D6C66"/>
    <w:rsid w:val="005E1324"/>
    <w:rsid w:val="005E1ED2"/>
    <w:rsid w:val="005E3EE4"/>
    <w:rsid w:val="00624476"/>
    <w:rsid w:val="006307CF"/>
    <w:rsid w:val="006404C9"/>
    <w:rsid w:val="00646601"/>
    <w:rsid w:val="00650322"/>
    <w:rsid w:val="00653705"/>
    <w:rsid w:val="00653A6D"/>
    <w:rsid w:val="0066367C"/>
    <w:rsid w:val="006674FB"/>
    <w:rsid w:val="00672F1F"/>
    <w:rsid w:val="006A67B7"/>
    <w:rsid w:val="006A6FD4"/>
    <w:rsid w:val="006B0F60"/>
    <w:rsid w:val="006B4438"/>
    <w:rsid w:val="007145D6"/>
    <w:rsid w:val="00721C88"/>
    <w:rsid w:val="00735033"/>
    <w:rsid w:val="00735B63"/>
    <w:rsid w:val="00741AB7"/>
    <w:rsid w:val="007445FF"/>
    <w:rsid w:val="00755BFA"/>
    <w:rsid w:val="00762A94"/>
    <w:rsid w:val="0076738A"/>
    <w:rsid w:val="00774BFD"/>
    <w:rsid w:val="00776C75"/>
    <w:rsid w:val="00785089"/>
    <w:rsid w:val="007E6AA0"/>
    <w:rsid w:val="007F642B"/>
    <w:rsid w:val="007F6DA2"/>
    <w:rsid w:val="00813185"/>
    <w:rsid w:val="00815E83"/>
    <w:rsid w:val="00820E18"/>
    <w:rsid w:val="008319C9"/>
    <w:rsid w:val="00855927"/>
    <w:rsid w:val="00870ACA"/>
    <w:rsid w:val="0087127F"/>
    <w:rsid w:val="00892248"/>
    <w:rsid w:val="008A2D6B"/>
    <w:rsid w:val="008B1941"/>
    <w:rsid w:val="008B5B3C"/>
    <w:rsid w:val="008C3399"/>
    <w:rsid w:val="0090471E"/>
    <w:rsid w:val="00904D19"/>
    <w:rsid w:val="00905944"/>
    <w:rsid w:val="00934F05"/>
    <w:rsid w:val="00935F5D"/>
    <w:rsid w:val="00943197"/>
    <w:rsid w:val="009458FE"/>
    <w:rsid w:val="00955020"/>
    <w:rsid w:val="009713AE"/>
    <w:rsid w:val="00977762"/>
    <w:rsid w:val="00994F2D"/>
    <w:rsid w:val="009A36D3"/>
    <w:rsid w:val="009C7448"/>
    <w:rsid w:val="009F3220"/>
    <w:rsid w:val="009F79E7"/>
    <w:rsid w:val="00A06A63"/>
    <w:rsid w:val="00A131BE"/>
    <w:rsid w:val="00A26CCE"/>
    <w:rsid w:val="00A31840"/>
    <w:rsid w:val="00A33656"/>
    <w:rsid w:val="00A41A00"/>
    <w:rsid w:val="00A458B9"/>
    <w:rsid w:val="00A54566"/>
    <w:rsid w:val="00A57DD8"/>
    <w:rsid w:val="00A6005C"/>
    <w:rsid w:val="00A677C4"/>
    <w:rsid w:val="00A70F9E"/>
    <w:rsid w:val="00A84BB2"/>
    <w:rsid w:val="00A84FC4"/>
    <w:rsid w:val="00A94A32"/>
    <w:rsid w:val="00A95988"/>
    <w:rsid w:val="00AB0F74"/>
    <w:rsid w:val="00AB2229"/>
    <w:rsid w:val="00AC4069"/>
    <w:rsid w:val="00AC4F1A"/>
    <w:rsid w:val="00AE20CC"/>
    <w:rsid w:val="00AE2FE2"/>
    <w:rsid w:val="00AE7618"/>
    <w:rsid w:val="00B0368D"/>
    <w:rsid w:val="00B11505"/>
    <w:rsid w:val="00B20C63"/>
    <w:rsid w:val="00B216EB"/>
    <w:rsid w:val="00B27FEE"/>
    <w:rsid w:val="00B33CEC"/>
    <w:rsid w:val="00B37129"/>
    <w:rsid w:val="00B63C22"/>
    <w:rsid w:val="00B7185E"/>
    <w:rsid w:val="00B8451A"/>
    <w:rsid w:val="00B90BC6"/>
    <w:rsid w:val="00B926B7"/>
    <w:rsid w:val="00BB560D"/>
    <w:rsid w:val="00BE42CC"/>
    <w:rsid w:val="00C145CD"/>
    <w:rsid w:val="00C15374"/>
    <w:rsid w:val="00C164A3"/>
    <w:rsid w:val="00C26233"/>
    <w:rsid w:val="00C26952"/>
    <w:rsid w:val="00C372B3"/>
    <w:rsid w:val="00C4279C"/>
    <w:rsid w:val="00C42C93"/>
    <w:rsid w:val="00C80FCC"/>
    <w:rsid w:val="00C8130D"/>
    <w:rsid w:val="00C93951"/>
    <w:rsid w:val="00CA4770"/>
    <w:rsid w:val="00CB2CC8"/>
    <w:rsid w:val="00CC1289"/>
    <w:rsid w:val="00CD0C65"/>
    <w:rsid w:val="00CE7A0B"/>
    <w:rsid w:val="00D012F9"/>
    <w:rsid w:val="00D1272F"/>
    <w:rsid w:val="00D26307"/>
    <w:rsid w:val="00D53100"/>
    <w:rsid w:val="00D63CD5"/>
    <w:rsid w:val="00D67123"/>
    <w:rsid w:val="00D708BF"/>
    <w:rsid w:val="00D75C36"/>
    <w:rsid w:val="00D831D1"/>
    <w:rsid w:val="00D8559D"/>
    <w:rsid w:val="00DB593D"/>
    <w:rsid w:val="00DC0D40"/>
    <w:rsid w:val="00DC211E"/>
    <w:rsid w:val="00DC218E"/>
    <w:rsid w:val="00DD5783"/>
    <w:rsid w:val="00DD6FBC"/>
    <w:rsid w:val="00E12335"/>
    <w:rsid w:val="00E14473"/>
    <w:rsid w:val="00E15431"/>
    <w:rsid w:val="00E1645F"/>
    <w:rsid w:val="00E268AF"/>
    <w:rsid w:val="00E33E7D"/>
    <w:rsid w:val="00E47856"/>
    <w:rsid w:val="00E749CC"/>
    <w:rsid w:val="00E91885"/>
    <w:rsid w:val="00E97CEC"/>
    <w:rsid w:val="00EA30F3"/>
    <w:rsid w:val="00EA3295"/>
    <w:rsid w:val="00EC46B2"/>
    <w:rsid w:val="00ED3B38"/>
    <w:rsid w:val="00EE6C39"/>
    <w:rsid w:val="00EE75F0"/>
    <w:rsid w:val="00EF56B2"/>
    <w:rsid w:val="00EF72C2"/>
    <w:rsid w:val="00F024C1"/>
    <w:rsid w:val="00F043FC"/>
    <w:rsid w:val="00F05BF1"/>
    <w:rsid w:val="00F41877"/>
    <w:rsid w:val="00F47A78"/>
    <w:rsid w:val="00F52407"/>
    <w:rsid w:val="00F6268A"/>
    <w:rsid w:val="00F72632"/>
    <w:rsid w:val="00F835F9"/>
    <w:rsid w:val="00F83F60"/>
    <w:rsid w:val="00F87F2E"/>
    <w:rsid w:val="00FA60AB"/>
    <w:rsid w:val="00FC3640"/>
    <w:rsid w:val="00FD027D"/>
    <w:rsid w:val="00FD51B2"/>
    <w:rsid w:val="00FE07C3"/>
    <w:rsid w:val="00FE1F81"/>
    <w:rsid w:val="00FE3444"/>
    <w:rsid w:val="00FF6972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6EB7903"/>
  <w15:docId w15:val="{FF4C5B71-2CE5-4E75-84D1-A208212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325"/>
    <w:pPr>
      <w:bidi/>
    </w:pPr>
    <w:rPr>
      <w:rFonts w:cs="Arabic Transparent"/>
      <w:sz w:val="22"/>
      <w:szCs w:val="28"/>
    </w:rPr>
  </w:style>
  <w:style w:type="paragraph" w:styleId="Heading1">
    <w:name w:val="heading 1"/>
    <w:basedOn w:val="HeadingBase"/>
    <w:next w:val="BodyText"/>
    <w:qFormat/>
    <w:rsid w:val="00293325"/>
    <w:pPr>
      <w:outlineLvl w:val="0"/>
    </w:pPr>
  </w:style>
  <w:style w:type="paragraph" w:styleId="Heading2">
    <w:name w:val="heading 2"/>
    <w:basedOn w:val="HeadingBase"/>
    <w:next w:val="BodyText"/>
    <w:qFormat/>
    <w:rsid w:val="00293325"/>
    <w:pPr>
      <w:spacing w:before="160"/>
      <w:outlineLvl w:val="1"/>
    </w:pPr>
    <w:rPr>
      <w:i/>
      <w:iCs/>
      <w:sz w:val="28"/>
      <w:szCs w:val="33"/>
    </w:rPr>
  </w:style>
  <w:style w:type="paragraph" w:styleId="Heading3">
    <w:name w:val="heading 3"/>
    <w:basedOn w:val="HeadingBase"/>
    <w:next w:val="BodyText"/>
    <w:qFormat/>
    <w:rsid w:val="00293325"/>
    <w:pPr>
      <w:spacing w:before="120" w:after="80"/>
      <w:outlineLvl w:val="2"/>
    </w:pPr>
    <w:rPr>
      <w:rFonts w:ascii="Times New Roman" w:hAnsi="Times New Roman"/>
      <w:sz w:val="24"/>
      <w:szCs w:val="28"/>
    </w:rPr>
  </w:style>
  <w:style w:type="paragraph" w:styleId="Heading4">
    <w:name w:val="heading 4"/>
    <w:basedOn w:val="HeadingBase"/>
    <w:next w:val="BodyText"/>
    <w:qFormat/>
    <w:rsid w:val="00293325"/>
    <w:pPr>
      <w:spacing w:before="120" w:after="80"/>
      <w:outlineLvl w:val="3"/>
    </w:pPr>
    <w:rPr>
      <w:rFonts w:ascii="Times New Roman" w:hAnsi="Times New Roman"/>
      <w:i/>
      <w:iCs/>
      <w:sz w:val="24"/>
      <w:szCs w:val="28"/>
    </w:rPr>
  </w:style>
  <w:style w:type="paragraph" w:styleId="Heading5">
    <w:name w:val="heading 5"/>
    <w:basedOn w:val="HeadingBase"/>
    <w:next w:val="BodyText"/>
    <w:qFormat/>
    <w:rsid w:val="00293325"/>
    <w:pPr>
      <w:spacing w:before="120" w:after="80"/>
      <w:outlineLvl w:val="4"/>
    </w:pPr>
    <w:rPr>
      <w:sz w:val="20"/>
      <w:szCs w:val="24"/>
    </w:rPr>
  </w:style>
  <w:style w:type="paragraph" w:styleId="Heading6">
    <w:name w:val="heading 6"/>
    <w:basedOn w:val="HeadingBase"/>
    <w:next w:val="BodyText"/>
    <w:qFormat/>
    <w:rsid w:val="00293325"/>
    <w:pPr>
      <w:spacing w:before="120" w:after="80"/>
      <w:outlineLvl w:val="5"/>
    </w:pPr>
    <w:rPr>
      <w:i/>
      <w:iCs/>
      <w:sz w:val="20"/>
      <w:szCs w:val="24"/>
    </w:rPr>
  </w:style>
  <w:style w:type="paragraph" w:styleId="Heading7">
    <w:name w:val="heading 7"/>
    <w:basedOn w:val="HeadingBase"/>
    <w:next w:val="BodyText"/>
    <w:qFormat/>
    <w:rsid w:val="00293325"/>
    <w:pPr>
      <w:spacing w:before="80" w:after="60"/>
      <w:outlineLvl w:val="6"/>
    </w:pPr>
    <w:rPr>
      <w:rFonts w:ascii="Times New Roman" w:hAnsi="Times New Roman"/>
      <w:sz w:val="20"/>
      <w:szCs w:val="24"/>
    </w:rPr>
  </w:style>
  <w:style w:type="paragraph" w:styleId="Heading8">
    <w:name w:val="heading 8"/>
    <w:basedOn w:val="HeadingBase"/>
    <w:next w:val="BodyText"/>
    <w:qFormat/>
    <w:rsid w:val="00293325"/>
    <w:pPr>
      <w:spacing w:before="80" w:after="60"/>
      <w:outlineLvl w:val="7"/>
    </w:pPr>
    <w:rPr>
      <w:rFonts w:ascii="Times New Roman" w:hAnsi="Times New Roman"/>
      <w:i/>
      <w:iCs/>
      <w:sz w:val="20"/>
      <w:szCs w:val="24"/>
    </w:rPr>
  </w:style>
  <w:style w:type="paragraph" w:styleId="Heading9">
    <w:name w:val="heading 9"/>
    <w:basedOn w:val="HeadingBase"/>
    <w:next w:val="BodyText"/>
    <w:qFormat/>
    <w:rsid w:val="00293325"/>
    <w:pPr>
      <w:spacing w:before="80" w:after="60"/>
      <w:outlineLvl w:val="8"/>
    </w:pPr>
    <w:rPr>
      <w:rFonts w:ascii="Times New Roman" w:hAnsi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293325"/>
    <w:pPr>
      <w:keepNext/>
      <w:keepLines/>
      <w:spacing w:before="240" w:after="120"/>
    </w:pPr>
    <w:rPr>
      <w:rFonts w:ascii="Arial" w:hAnsi="Arial"/>
      <w:b/>
      <w:bCs/>
      <w:kern w:val="28"/>
      <w:sz w:val="36"/>
      <w:szCs w:val="43"/>
    </w:rPr>
  </w:style>
  <w:style w:type="paragraph" w:styleId="BodyText">
    <w:name w:val="Body Text"/>
    <w:basedOn w:val="Normal"/>
    <w:rsid w:val="00293325"/>
    <w:pPr>
      <w:spacing w:after="160"/>
    </w:pPr>
  </w:style>
  <w:style w:type="paragraph" w:customStyle="1" w:styleId="FootnoteBase">
    <w:name w:val="Footnote Base"/>
    <w:basedOn w:val="Normal"/>
    <w:rsid w:val="00293325"/>
    <w:pPr>
      <w:tabs>
        <w:tab w:val="left" w:pos="187"/>
      </w:tabs>
      <w:spacing w:line="220" w:lineRule="exact"/>
      <w:ind w:left="187" w:hanging="187"/>
    </w:pPr>
    <w:rPr>
      <w:sz w:val="18"/>
      <w:szCs w:val="21"/>
    </w:rPr>
  </w:style>
  <w:style w:type="paragraph" w:styleId="List">
    <w:name w:val="List"/>
    <w:basedOn w:val="BodyText"/>
    <w:rsid w:val="00293325"/>
    <w:pPr>
      <w:tabs>
        <w:tab w:val="left" w:pos="720"/>
      </w:tabs>
      <w:spacing w:after="80"/>
      <w:ind w:left="720" w:hanging="360"/>
    </w:pPr>
  </w:style>
  <w:style w:type="paragraph" w:customStyle="1" w:styleId="BlockQuotation">
    <w:name w:val="Block Quotation"/>
    <w:basedOn w:val="BodyText"/>
    <w:rsid w:val="00293325"/>
    <w:pPr>
      <w:keepLines/>
      <w:ind w:left="720" w:right="720"/>
    </w:pPr>
    <w:rPr>
      <w:i/>
      <w:iCs/>
    </w:rPr>
  </w:style>
  <w:style w:type="paragraph" w:customStyle="1" w:styleId="BodyTextKeep">
    <w:name w:val="Body Text Keep"/>
    <w:basedOn w:val="BodyText"/>
    <w:rsid w:val="00293325"/>
    <w:pPr>
      <w:keepNext/>
    </w:pPr>
  </w:style>
  <w:style w:type="paragraph" w:styleId="Caption">
    <w:name w:val="caption"/>
    <w:basedOn w:val="Picture"/>
    <w:next w:val="BodyText"/>
    <w:qFormat/>
    <w:rsid w:val="00293325"/>
    <w:pPr>
      <w:keepNext w:val="0"/>
      <w:spacing w:before="120"/>
    </w:pPr>
    <w:rPr>
      <w:i/>
      <w:iCs/>
      <w:sz w:val="18"/>
      <w:szCs w:val="21"/>
    </w:rPr>
  </w:style>
  <w:style w:type="paragraph" w:customStyle="1" w:styleId="Picture">
    <w:name w:val="Picture"/>
    <w:basedOn w:val="BodyText"/>
    <w:next w:val="Caption"/>
    <w:rsid w:val="00293325"/>
    <w:pPr>
      <w:keepNext/>
    </w:pPr>
  </w:style>
  <w:style w:type="paragraph" w:customStyle="1" w:styleId="MessageHeaderLast">
    <w:name w:val="Message Header Last"/>
    <w:basedOn w:val="MessageHeader"/>
    <w:next w:val="BodyText"/>
    <w:rsid w:val="00293325"/>
    <w:pPr>
      <w:spacing w:after="360"/>
    </w:pPr>
  </w:style>
  <w:style w:type="paragraph" w:styleId="MessageHeader">
    <w:name w:val="Message Header"/>
    <w:basedOn w:val="BodyText"/>
    <w:rsid w:val="00293325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</w:rPr>
  </w:style>
  <w:style w:type="character" w:styleId="EndnoteReference">
    <w:name w:val="endnote reference"/>
    <w:semiHidden/>
    <w:rsid w:val="00293325"/>
    <w:rPr>
      <w:vertAlign w:val="superscript"/>
    </w:rPr>
  </w:style>
  <w:style w:type="paragraph" w:styleId="EndnoteText">
    <w:name w:val="endnote text"/>
    <w:basedOn w:val="FootnoteBase"/>
    <w:semiHidden/>
    <w:rsid w:val="00293325"/>
    <w:pPr>
      <w:spacing w:after="120"/>
    </w:pPr>
  </w:style>
  <w:style w:type="paragraph" w:styleId="Footer">
    <w:name w:val="footer"/>
    <w:basedOn w:val="HeaderBase"/>
    <w:link w:val="FooterChar"/>
    <w:uiPriority w:val="99"/>
    <w:rsid w:val="00293325"/>
  </w:style>
  <w:style w:type="paragraph" w:customStyle="1" w:styleId="HeaderBase">
    <w:name w:val="Header Base"/>
    <w:basedOn w:val="Normal"/>
    <w:rsid w:val="00293325"/>
    <w:pPr>
      <w:keepLines/>
      <w:tabs>
        <w:tab w:val="center" w:pos="4320"/>
        <w:tab w:val="right" w:pos="8640"/>
      </w:tabs>
    </w:pPr>
  </w:style>
  <w:style w:type="paragraph" w:styleId="FootnoteText">
    <w:name w:val="footnote text"/>
    <w:basedOn w:val="FootnoteBase"/>
    <w:semiHidden/>
    <w:rsid w:val="00293325"/>
    <w:pPr>
      <w:spacing w:after="120"/>
    </w:pPr>
  </w:style>
  <w:style w:type="character" w:styleId="FootnoteReference">
    <w:name w:val="footnote reference"/>
    <w:semiHidden/>
    <w:rsid w:val="00293325"/>
    <w:rPr>
      <w:vertAlign w:val="superscript"/>
    </w:rPr>
  </w:style>
  <w:style w:type="character" w:customStyle="1" w:styleId="Lead-inEmphasis">
    <w:name w:val="Lead-in Emphasis"/>
    <w:rsid w:val="00293325"/>
    <w:rPr>
      <w:b/>
      <w:bCs/>
      <w:i/>
      <w:iCs/>
    </w:rPr>
  </w:style>
  <w:style w:type="character" w:styleId="LineNumber">
    <w:name w:val="line number"/>
    <w:rsid w:val="00293325"/>
    <w:rPr>
      <w:rFonts w:ascii="Arial" w:hAnsi="Arial"/>
      <w:sz w:val="18"/>
      <w:szCs w:val="21"/>
    </w:rPr>
  </w:style>
  <w:style w:type="paragraph" w:styleId="ListBullet">
    <w:name w:val="List Bullet"/>
    <w:basedOn w:val="List"/>
    <w:rsid w:val="00293325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293325"/>
    <w:pPr>
      <w:tabs>
        <w:tab w:val="clear" w:pos="720"/>
      </w:tabs>
      <w:spacing w:after="160"/>
    </w:pPr>
  </w:style>
  <w:style w:type="paragraph" w:styleId="MacroText">
    <w:name w:val="macro"/>
    <w:basedOn w:val="BodyText"/>
    <w:semiHidden/>
    <w:rsid w:val="00293325"/>
    <w:pPr>
      <w:spacing w:after="120"/>
    </w:pPr>
    <w:rPr>
      <w:rFonts w:ascii="Courier New" w:hAnsi="Courier New"/>
    </w:rPr>
  </w:style>
  <w:style w:type="character" w:styleId="PageNumber">
    <w:name w:val="page number"/>
    <w:rsid w:val="00293325"/>
    <w:rPr>
      <w:b/>
      <w:bCs/>
    </w:rPr>
  </w:style>
  <w:style w:type="character" w:customStyle="1" w:styleId="Superscript">
    <w:name w:val="Superscript"/>
    <w:rsid w:val="00293325"/>
    <w:rPr>
      <w:vertAlign w:val="superscript"/>
    </w:rPr>
  </w:style>
  <w:style w:type="paragraph" w:customStyle="1" w:styleId="AttentionLine">
    <w:name w:val="Attention Line"/>
    <w:basedOn w:val="BodyText"/>
    <w:rsid w:val="00293325"/>
    <w:rPr>
      <w:b/>
      <w:bCs/>
      <w:i/>
      <w:iCs/>
    </w:rPr>
  </w:style>
  <w:style w:type="paragraph" w:styleId="Closing">
    <w:name w:val="Closing"/>
    <w:basedOn w:val="Normal"/>
    <w:rsid w:val="00293325"/>
    <w:pPr>
      <w:ind w:left="4248"/>
    </w:pPr>
  </w:style>
  <w:style w:type="paragraph" w:customStyle="1" w:styleId="SubjectLine">
    <w:name w:val="Subject Line"/>
    <w:basedOn w:val="BodyText"/>
    <w:rsid w:val="00293325"/>
    <w:rPr>
      <w:i/>
      <w:iCs/>
      <w:u w:val="single"/>
    </w:rPr>
  </w:style>
  <w:style w:type="paragraph" w:customStyle="1" w:styleId="FooterFirst">
    <w:name w:val="Footer First"/>
    <w:basedOn w:val="Footer"/>
    <w:rsid w:val="00293325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293325"/>
  </w:style>
  <w:style w:type="paragraph" w:customStyle="1" w:styleId="FooterOdd">
    <w:name w:val="Footer Odd"/>
    <w:basedOn w:val="Footer"/>
    <w:rsid w:val="00293325"/>
    <w:pPr>
      <w:tabs>
        <w:tab w:val="right" w:pos="0"/>
      </w:tabs>
    </w:pPr>
  </w:style>
  <w:style w:type="paragraph" w:customStyle="1" w:styleId="HeaderFirst">
    <w:name w:val="Header First"/>
    <w:basedOn w:val="Header"/>
    <w:rsid w:val="00293325"/>
    <w:pPr>
      <w:tabs>
        <w:tab w:val="clear" w:pos="8640"/>
      </w:tabs>
      <w:jc w:val="center"/>
    </w:pPr>
  </w:style>
  <w:style w:type="paragraph" w:styleId="Header">
    <w:name w:val="header"/>
    <w:basedOn w:val="HeaderBase"/>
    <w:rsid w:val="00293325"/>
  </w:style>
  <w:style w:type="paragraph" w:customStyle="1" w:styleId="HeaderEven">
    <w:name w:val="Header Even"/>
    <w:basedOn w:val="Header"/>
    <w:rsid w:val="00293325"/>
  </w:style>
  <w:style w:type="paragraph" w:customStyle="1" w:styleId="HeaderOdd">
    <w:name w:val="Header Odd"/>
    <w:basedOn w:val="Header"/>
    <w:rsid w:val="00293325"/>
    <w:pPr>
      <w:tabs>
        <w:tab w:val="right" w:pos="0"/>
      </w:tabs>
    </w:pPr>
  </w:style>
  <w:style w:type="paragraph" w:customStyle="1" w:styleId="BlockQuotationFirst">
    <w:name w:val="Block Quotation First"/>
    <w:basedOn w:val="BlockQuotation"/>
    <w:next w:val="BlockQuotation"/>
    <w:rsid w:val="00293325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293325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293325"/>
    <w:pPr>
      <w:spacing w:before="80"/>
    </w:pPr>
  </w:style>
  <w:style w:type="paragraph" w:customStyle="1" w:styleId="ListBulletLast">
    <w:name w:val="List Bullet Last"/>
    <w:basedOn w:val="ListBullet"/>
    <w:next w:val="BodyText"/>
    <w:rsid w:val="00293325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293325"/>
    <w:pPr>
      <w:spacing w:before="80"/>
    </w:pPr>
  </w:style>
  <w:style w:type="paragraph" w:customStyle="1" w:styleId="ListNumberLast">
    <w:name w:val="List Number Last"/>
    <w:basedOn w:val="ListNumber"/>
    <w:next w:val="BodyText"/>
    <w:rsid w:val="00293325"/>
    <w:pPr>
      <w:spacing w:after="240"/>
    </w:pPr>
  </w:style>
  <w:style w:type="paragraph" w:customStyle="1" w:styleId="ListFirst">
    <w:name w:val="List First"/>
    <w:basedOn w:val="List"/>
    <w:next w:val="List"/>
    <w:rsid w:val="00293325"/>
    <w:pPr>
      <w:spacing w:before="80"/>
    </w:pPr>
  </w:style>
  <w:style w:type="paragraph" w:customStyle="1" w:styleId="ListLast">
    <w:name w:val="List Last"/>
    <w:basedOn w:val="List"/>
    <w:next w:val="BodyText"/>
    <w:rsid w:val="00293325"/>
    <w:pPr>
      <w:spacing w:after="240"/>
    </w:pPr>
  </w:style>
  <w:style w:type="paragraph" w:customStyle="1" w:styleId="DocumentLabel">
    <w:name w:val="Document Label"/>
    <w:basedOn w:val="HeadingBase"/>
    <w:rsid w:val="00293325"/>
    <w:pPr>
      <w:spacing w:after="360"/>
    </w:pPr>
    <w:rPr>
      <w:rFonts w:ascii="Times New Roman" w:hAnsi="Times New Roman"/>
    </w:rPr>
  </w:style>
  <w:style w:type="paragraph" w:styleId="Subtitle">
    <w:name w:val="Subtitle"/>
    <w:basedOn w:val="Title"/>
    <w:next w:val="BodyText"/>
    <w:qFormat/>
    <w:rsid w:val="00293325"/>
    <w:pPr>
      <w:spacing w:before="0" w:after="240"/>
    </w:pPr>
    <w:rPr>
      <w:b w:val="0"/>
      <w:bCs w:val="0"/>
      <w:i/>
      <w:iCs/>
      <w:sz w:val="28"/>
      <w:szCs w:val="33"/>
    </w:rPr>
  </w:style>
  <w:style w:type="character" w:customStyle="1" w:styleId="MessageHeaderLabel">
    <w:name w:val="Message Header Label"/>
    <w:rsid w:val="00293325"/>
    <w:rPr>
      <w:rFonts w:ascii="Arial" w:hAnsi="Arial"/>
      <w:b/>
      <w:bCs/>
      <w:caps/>
      <w:sz w:val="18"/>
      <w:szCs w:val="21"/>
    </w:rPr>
  </w:style>
  <w:style w:type="paragraph" w:styleId="List2">
    <w:name w:val="List 2"/>
    <w:basedOn w:val="List"/>
    <w:rsid w:val="00293325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293325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293325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293325"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rsid w:val="00293325"/>
    <w:pPr>
      <w:ind w:left="1080"/>
    </w:pPr>
  </w:style>
  <w:style w:type="paragraph" w:styleId="ListBullet3">
    <w:name w:val="List Bullet 3"/>
    <w:basedOn w:val="ListBullet"/>
    <w:rsid w:val="00293325"/>
    <w:pPr>
      <w:ind w:left="1440"/>
    </w:pPr>
  </w:style>
  <w:style w:type="paragraph" w:styleId="ListBullet4">
    <w:name w:val="List Bullet 4"/>
    <w:basedOn w:val="ListBullet"/>
    <w:rsid w:val="00293325"/>
    <w:pPr>
      <w:ind w:left="1800"/>
    </w:pPr>
  </w:style>
  <w:style w:type="paragraph" w:styleId="ListBullet5">
    <w:name w:val="List Bullet 5"/>
    <w:basedOn w:val="ListBullet"/>
    <w:rsid w:val="00293325"/>
    <w:pPr>
      <w:ind w:left="2160"/>
    </w:pPr>
  </w:style>
  <w:style w:type="paragraph" w:styleId="ListNumber2">
    <w:name w:val="List Number 2"/>
    <w:basedOn w:val="ListNumber"/>
    <w:rsid w:val="00293325"/>
    <w:pPr>
      <w:ind w:left="1080"/>
    </w:pPr>
  </w:style>
  <w:style w:type="paragraph" w:styleId="ListNumber3">
    <w:name w:val="List Number 3"/>
    <w:basedOn w:val="ListNumber"/>
    <w:rsid w:val="00293325"/>
    <w:pPr>
      <w:ind w:left="1440"/>
    </w:pPr>
  </w:style>
  <w:style w:type="paragraph" w:styleId="ListNumber4">
    <w:name w:val="List Number 4"/>
    <w:basedOn w:val="ListNumber"/>
    <w:rsid w:val="00293325"/>
    <w:pPr>
      <w:ind w:left="1800"/>
    </w:pPr>
  </w:style>
  <w:style w:type="paragraph" w:styleId="ListNumber5">
    <w:name w:val="List Number 5"/>
    <w:basedOn w:val="ListNumber"/>
    <w:rsid w:val="00293325"/>
    <w:pPr>
      <w:ind w:left="2160"/>
    </w:pPr>
  </w:style>
  <w:style w:type="paragraph" w:styleId="BodyTextIndent">
    <w:name w:val="Body Text Indent"/>
    <w:basedOn w:val="BodyText"/>
    <w:rsid w:val="00293325"/>
    <w:pPr>
      <w:ind w:left="360"/>
    </w:pPr>
  </w:style>
  <w:style w:type="character" w:styleId="Emphasis">
    <w:name w:val="Emphasis"/>
    <w:qFormat/>
    <w:rsid w:val="00293325"/>
    <w:rPr>
      <w:i/>
      <w:iCs/>
    </w:rPr>
  </w:style>
  <w:style w:type="character" w:styleId="CommentReference">
    <w:name w:val="annotation reference"/>
    <w:semiHidden/>
    <w:rsid w:val="00293325"/>
    <w:rPr>
      <w:sz w:val="16"/>
      <w:szCs w:val="19"/>
    </w:rPr>
  </w:style>
  <w:style w:type="paragraph" w:styleId="CommentText">
    <w:name w:val="annotation text"/>
    <w:basedOn w:val="FootnoteBase"/>
    <w:semiHidden/>
    <w:rsid w:val="00293325"/>
    <w:pPr>
      <w:spacing w:after="120"/>
    </w:pPr>
    <w:rPr>
      <w:sz w:val="20"/>
      <w:szCs w:val="24"/>
    </w:rPr>
  </w:style>
  <w:style w:type="paragraph" w:customStyle="1" w:styleId="MessageHeaderFirst">
    <w:name w:val="Message Header First"/>
    <w:basedOn w:val="MessageHeader"/>
    <w:next w:val="MessageHeader"/>
    <w:rsid w:val="00293325"/>
    <w:pPr>
      <w:spacing w:before="120"/>
    </w:pPr>
  </w:style>
  <w:style w:type="paragraph" w:styleId="EnvelopeAddress">
    <w:name w:val="envelope address"/>
    <w:basedOn w:val="Normal"/>
    <w:rsid w:val="00293325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ListContinue">
    <w:name w:val="List Continue"/>
    <w:basedOn w:val="List"/>
    <w:rsid w:val="00293325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293325"/>
    <w:pPr>
      <w:ind w:left="1080"/>
    </w:pPr>
  </w:style>
  <w:style w:type="paragraph" w:styleId="ListContinue3">
    <w:name w:val="List Continue 3"/>
    <w:basedOn w:val="ListContinue"/>
    <w:rsid w:val="00293325"/>
    <w:pPr>
      <w:ind w:left="1440"/>
    </w:pPr>
  </w:style>
  <w:style w:type="paragraph" w:styleId="ListContinue5">
    <w:name w:val="List Continue 5"/>
    <w:basedOn w:val="ListContinue"/>
    <w:rsid w:val="00293325"/>
    <w:pPr>
      <w:ind w:left="2160"/>
    </w:pPr>
  </w:style>
  <w:style w:type="paragraph" w:styleId="ListContinue4">
    <w:name w:val="List Continue 4"/>
    <w:basedOn w:val="ListContinue"/>
    <w:rsid w:val="00293325"/>
    <w:pPr>
      <w:ind w:left="1800"/>
    </w:pPr>
  </w:style>
  <w:style w:type="paragraph" w:styleId="Title">
    <w:name w:val="Title"/>
    <w:basedOn w:val="HeadingBase"/>
    <w:qFormat/>
    <w:rsid w:val="00293325"/>
    <w:pPr>
      <w:spacing w:before="360" w:after="160"/>
      <w:jc w:val="center"/>
    </w:pPr>
    <w:rPr>
      <w:sz w:val="40"/>
      <w:szCs w:val="48"/>
    </w:rPr>
  </w:style>
  <w:style w:type="paragraph" w:styleId="EnvelopeReturn">
    <w:name w:val="envelope return"/>
    <w:basedOn w:val="Normal"/>
    <w:rsid w:val="00293325"/>
  </w:style>
  <w:style w:type="paragraph" w:styleId="Index1">
    <w:name w:val="index 1"/>
    <w:basedOn w:val="Normal"/>
    <w:next w:val="Normal"/>
    <w:semiHidden/>
    <w:rsid w:val="00293325"/>
    <w:pPr>
      <w:tabs>
        <w:tab w:val="right" w:leader="dot" w:pos="8313"/>
      </w:tabs>
      <w:ind w:left="200" w:right="2" w:hanging="200"/>
    </w:pPr>
  </w:style>
  <w:style w:type="paragraph" w:styleId="Index2">
    <w:name w:val="index 2"/>
    <w:basedOn w:val="Normal"/>
    <w:next w:val="Normal"/>
    <w:semiHidden/>
    <w:rsid w:val="00293325"/>
    <w:pPr>
      <w:tabs>
        <w:tab w:val="right" w:leader="dot" w:pos="8313"/>
      </w:tabs>
      <w:ind w:left="402" w:right="2" w:hanging="200"/>
    </w:pPr>
  </w:style>
  <w:style w:type="paragraph" w:styleId="Index3">
    <w:name w:val="index 3"/>
    <w:basedOn w:val="Normal"/>
    <w:next w:val="Normal"/>
    <w:semiHidden/>
    <w:rsid w:val="00293325"/>
    <w:pPr>
      <w:tabs>
        <w:tab w:val="right" w:leader="dot" w:pos="8313"/>
      </w:tabs>
      <w:ind w:left="603" w:right="2" w:hanging="200"/>
    </w:pPr>
  </w:style>
  <w:style w:type="paragraph" w:styleId="Index4">
    <w:name w:val="index 4"/>
    <w:basedOn w:val="Normal"/>
    <w:next w:val="Normal"/>
    <w:semiHidden/>
    <w:rsid w:val="00293325"/>
    <w:pPr>
      <w:tabs>
        <w:tab w:val="right" w:leader="dot" w:pos="8313"/>
      </w:tabs>
      <w:ind w:left="805" w:right="2" w:hanging="200"/>
    </w:pPr>
  </w:style>
  <w:style w:type="paragraph" w:styleId="Index5">
    <w:name w:val="index 5"/>
    <w:basedOn w:val="Normal"/>
    <w:next w:val="Normal"/>
    <w:semiHidden/>
    <w:rsid w:val="00293325"/>
    <w:pPr>
      <w:tabs>
        <w:tab w:val="right" w:leader="dot" w:pos="8313"/>
      </w:tabs>
      <w:ind w:left="992" w:right="2" w:hanging="200"/>
    </w:pPr>
  </w:style>
  <w:style w:type="paragraph" w:styleId="Index6">
    <w:name w:val="index 6"/>
    <w:basedOn w:val="Normal"/>
    <w:next w:val="Normal"/>
    <w:semiHidden/>
    <w:rsid w:val="00293325"/>
    <w:pPr>
      <w:tabs>
        <w:tab w:val="right" w:leader="dot" w:pos="8313"/>
      </w:tabs>
      <w:ind w:left="1194" w:right="2" w:hanging="200"/>
    </w:pPr>
  </w:style>
  <w:style w:type="paragraph" w:styleId="Index7">
    <w:name w:val="index 7"/>
    <w:basedOn w:val="Normal"/>
    <w:next w:val="Normal"/>
    <w:semiHidden/>
    <w:rsid w:val="00293325"/>
    <w:pPr>
      <w:tabs>
        <w:tab w:val="right" w:leader="dot" w:pos="8313"/>
      </w:tabs>
      <w:ind w:left="1395" w:right="2" w:hanging="200"/>
    </w:pPr>
  </w:style>
  <w:style w:type="paragraph" w:styleId="Index8">
    <w:name w:val="index 8"/>
    <w:basedOn w:val="Normal"/>
    <w:next w:val="Normal"/>
    <w:semiHidden/>
    <w:rsid w:val="00293325"/>
    <w:pPr>
      <w:tabs>
        <w:tab w:val="right" w:leader="dot" w:pos="8313"/>
      </w:tabs>
      <w:ind w:left="1597" w:right="2" w:hanging="200"/>
    </w:pPr>
  </w:style>
  <w:style w:type="paragraph" w:styleId="Index9">
    <w:name w:val="index 9"/>
    <w:basedOn w:val="Normal"/>
    <w:next w:val="Normal"/>
    <w:semiHidden/>
    <w:rsid w:val="00293325"/>
    <w:pPr>
      <w:tabs>
        <w:tab w:val="right" w:leader="dot" w:pos="8313"/>
      </w:tabs>
      <w:ind w:left="1798" w:right="2" w:hanging="200"/>
    </w:pPr>
  </w:style>
  <w:style w:type="paragraph" w:styleId="IndexHeading">
    <w:name w:val="index heading"/>
    <w:basedOn w:val="Normal"/>
    <w:next w:val="Index1"/>
    <w:semiHidden/>
    <w:rsid w:val="00293325"/>
  </w:style>
  <w:style w:type="paragraph" w:styleId="NormalIndent">
    <w:name w:val="Normal Indent"/>
    <w:basedOn w:val="Normal"/>
    <w:rsid w:val="00293325"/>
    <w:pPr>
      <w:ind w:left="706"/>
    </w:pPr>
  </w:style>
  <w:style w:type="paragraph" w:styleId="Signature">
    <w:name w:val="Signature"/>
    <w:basedOn w:val="Normal"/>
    <w:rsid w:val="00293325"/>
    <w:pPr>
      <w:ind w:left="4248"/>
    </w:pPr>
  </w:style>
  <w:style w:type="paragraph" w:styleId="TableofAuthorities">
    <w:name w:val="table of authorities"/>
    <w:basedOn w:val="Normal"/>
    <w:next w:val="Normal"/>
    <w:semiHidden/>
    <w:rsid w:val="00293325"/>
    <w:pPr>
      <w:tabs>
        <w:tab w:val="right" w:leader="dot" w:pos="8313"/>
      </w:tabs>
      <w:ind w:left="200" w:right="2" w:hanging="200"/>
    </w:pPr>
  </w:style>
  <w:style w:type="paragraph" w:styleId="TableofFigures">
    <w:name w:val="table of figures"/>
    <w:basedOn w:val="Normal"/>
    <w:next w:val="Normal"/>
    <w:semiHidden/>
    <w:rsid w:val="00293325"/>
    <w:pPr>
      <w:tabs>
        <w:tab w:val="right" w:leader="dot" w:pos="8313"/>
      </w:tabs>
      <w:ind w:left="400" w:right="3" w:hanging="400"/>
    </w:pPr>
  </w:style>
  <w:style w:type="paragraph" w:styleId="TOAHeading">
    <w:name w:val="toa heading"/>
    <w:basedOn w:val="Normal"/>
    <w:next w:val="Normal"/>
    <w:semiHidden/>
    <w:rsid w:val="00293325"/>
    <w:pPr>
      <w:spacing w:before="120"/>
    </w:pPr>
    <w:rPr>
      <w:rFonts w:ascii="Arial" w:hAnsi="Arial"/>
      <w:b/>
      <w:bCs/>
      <w:sz w:val="24"/>
    </w:rPr>
  </w:style>
  <w:style w:type="paragraph" w:styleId="TOC1">
    <w:name w:val="toc 1"/>
    <w:basedOn w:val="Normal"/>
    <w:next w:val="Normal"/>
    <w:semiHidden/>
    <w:rsid w:val="00293325"/>
    <w:pPr>
      <w:tabs>
        <w:tab w:val="right" w:leader="dot" w:pos="8313"/>
      </w:tabs>
    </w:pPr>
  </w:style>
  <w:style w:type="paragraph" w:styleId="TOC2">
    <w:name w:val="toc 2"/>
    <w:basedOn w:val="Normal"/>
    <w:next w:val="Normal"/>
    <w:semiHidden/>
    <w:rsid w:val="00293325"/>
    <w:pPr>
      <w:tabs>
        <w:tab w:val="right" w:leader="dot" w:pos="8313"/>
      </w:tabs>
      <w:ind w:left="202"/>
    </w:pPr>
  </w:style>
  <w:style w:type="paragraph" w:styleId="TOC3">
    <w:name w:val="toc 3"/>
    <w:basedOn w:val="Normal"/>
    <w:next w:val="Normal"/>
    <w:semiHidden/>
    <w:rsid w:val="00293325"/>
    <w:pPr>
      <w:tabs>
        <w:tab w:val="right" w:leader="dot" w:pos="8313"/>
      </w:tabs>
      <w:ind w:left="403"/>
    </w:pPr>
  </w:style>
  <w:style w:type="paragraph" w:styleId="TOC4">
    <w:name w:val="toc 4"/>
    <w:basedOn w:val="Normal"/>
    <w:next w:val="Normal"/>
    <w:semiHidden/>
    <w:rsid w:val="00293325"/>
    <w:pPr>
      <w:tabs>
        <w:tab w:val="right" w:leader="dot" w:pos="8313"/>
      </w:tabs>
      <w:ind w:left="605"/>
    </w:pPr>
  </w:style>
  <w:style w:type="paragraph" w:styleId="TOC5">
    <w:name w:val="toc 5"/>
    <w:basedOn w:val="Normal"/>
    <w:next w:val="Normal"/>
    <w:semiHidden/>
    <w:rsid w:val="00293325"/>
    <w:pPr>
      <w:tabs>
        <w:tab w:val="right" w:leader="dot" w:pos="8313"/>
      </w:tabs>
      <w:ind w:left="806"/>
    </w:pPr>
  </w:style>
  <w:style w:type="paragraph" w:styleId="TOC6">
    <w:name w:val="toc 6"/>
    <w:basedOn w:val="Normal"/>
    <w:next w:val="Normal"/>
    <w:semiHidden/>
    <w:rsid w:val="00293325"/>
    <w:pPr>
      <w:tabs>
        <w:tab w:val="right" w:leader="dot" w:pos="8313"/>
      </w:tabs>
      <w:ind w:left="994"/>
    </w:pPr>
  </w:style>
  <w:style w:type="paragraph" w:styleId="TOC7">
    <w:name w:val="toc 7"/>
    <w:basedOn w:val="Normal"/>
    <w:next w:val="Normal"/>
    <w:semiHidden/>
    <w:rsid w:val="00293325"/>
    <w:pPr>
      <w:tabs>
        <w:tab w:val="right" w:leader="dot" w:pos="8313"/>
      </w:tabs>
      <w:ind w:left="1195"/>
    </w:pPr>
  </w:style>
  <w:style w:type="paragraph" w:styleId="TOC8">
    <w:name w:val="toc 8"/>
    <w:basedOn w:val="Normal"/>
    <w:next w:val="Normal"/>
    <w:semiHidden/>
    <w:rsid w:val="00293325"/>
    <w:pPr>
      <w:tabs>
        <w:tab w:val="right" w:leader="dot" w:pos="8313"/>
      </w:tabs>
      <w:ind w:left="1397"/>
    </w:pPr>
  </w:style>
  <w:style w:type="paragraph" w:styleId="TOC9">
    <w:name w:val="toc 9"/>
    <w:basedOn w:val="Normal"/>
    <w:next w:val="Normal"/>
    <w:semiHidden/>
    <w:rsid w:val="00293325"/>
    <w:pPr>
      <w:tabs>
        <w:tab w:val="right" w:leader="dot" w:pos="8313"/>
      </w:tabs>
      <w:ind w:left="1598"/>
    </w:pPr>
  </w:style>
  <w:style w:type="table" w:styleId="TableGrid">
    <w:name w:val="Table Grid"/>
    <w:basedOn w:val="TableNormal"/>
    <w:rsid w:val="00EA3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2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5F9"/>
    <w:pPr>
      <w:ind w:left="720"/>
      <w:contextualSpacing/>
    </w:pPr>
  </w:style>
  <w:style w:type="table" w:customStyle="1" w:styleId="TableGrid0">
    <w:name w:val="TableGrid"/>
    <w:rsid w:val="0048120A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0E55C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DB1"/>
    <w:rPr>
      <w:rFonts w:cs="Arabic Transparent"/>
      <w:sz w:val="22"/>
      <w:szCs w:val="28"/>
    </w:rPr>
  </w:style>
  <w:style w:type="table" w:customStyle="1" w:styleId="TableGrid2">
    <w:name w:val="Table Grid2"/>
    <w:basedOn w:val="TableNormal"/>
    <w:next w:val="TableGrid"/>
    <w:uiPriority w:val="39"/>
    <w:rsid w:val="00E1645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ab.ipu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abipu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l-group@almajles.gov.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1AA60-C4C0-4A87-9D53-BAAFD58F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مذكرة الأمانة العامة للاتحاد</vt:lpstr>
    </vt:vector>
  </TitlesOfParts>
  <Company>SDS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الأمانة العامة للاتحاد</dc:title>
  <dc:creator>SDS</dc:creator>
  <cp:lastModifiedBy>User02</cp:lastModifiedBy>
  <cp:revision>15</cp:revision>
  <cp:lastPrinted>2018-12-31T09:55:00Z</cp:lastPrinted>
  <dcterms:created xsi:type="dcterms:W3CDTF">2021-02-04T12:13:00Z</dcterms:created>
  <dcterms:modified xsi:type="dcterms:W3CDTF">2021-03-24T10:10:00Z</dcterms:modified>
</cp:coreProperties>
</file>